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D8D72" w14:textId="42A2DC38" w:rsidR="00617021" w:rsidRPr="00C14293" w:rsidRDefault="00617021" w:rsidP="00617021">
      <w:pPr>
        <w:spacing w:after="0" w:line="240" w:lineRule="auto"/>
        <w:jc w:val="center"/>
        <w:rPr>
          <w:rFonts w:ascii="Times New Roman" w:hAnsi="Times New Roman" w:cs="Times New Roman"/>
          <w:b/>
          <w:color w:val="000000" w:themeColor="text1"/>
          <w:sz w:val="28"/>
          <w:szCs w:val="28"/>
        </w:rPr>
      </w:pPr>
      <w:r w:rsidRPr="00C14293">
        <w:rPr>
          <w:rFonts w:ascii="Times New Roman" w:hAnsi="Times New Roman" w:cs="Times New Roman"/>
          <w:b/>
          <w:color w:val="000000" w:themeColor="text1"/>
          <w:sz w:val="28"/>
          <w:szCs w:val="28"/>
        </w:rPr>
        <w:t xml:space="preserve">Псориаз </w:t>
      </w:r>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псориартрический</w:t>
      </w:r>
      <w:proofErr w:type="spellEnd"/>
      <w:r>
        <w:rPr>
          <w:rFonts w:ascii="Times New Roman" w:hAnsi="Times New Roman" w:cs="Times New Roman"/>
          <w:b/>
          <w:color w:val="000000" w:themeColor="text1"/>
          <w:sz w:val="28"/>
          <w:szCs w:val="28"/>
        </w:rPr>
        <w:t xml:space="preserve"> артрит</w:t>
      </w:r>
      <w:r>
        <w:rPr>
          <w:rFonts w:ascii="Times New Roman" w:hAnsi="Times New Roman" w:cs="Times New Roman"/>
          <w:b/>
          <w:color w:val="000000" w:themeColor="text1"/>
          <w:sz w:val="28"/>
          <w:szCs w:val="28"/>
        </w:rPr>
        <w:t>). Место проживания. Кому.</w:t>
      </w:r>
      <w:r>
        <w:rPr>
          <w:rFonts w:ascii="Times New Roman" w:hAnsi="Times New Roman" w:cs="Times New Roman"/>
          <w:b/>
          <w:color w:val="000000" w:themeColor="text1"/>
          <w:sz w:val="28"/>
          <w:szCs w:val="28"/>
        </w:rPr>
        <w:t xml:space="preserve"> </w:t>
      </w:r>
    </w:p>
    <w:p w14:paraId="6ED85548" w14:textId="2E22595C" w:rsidR="00617021" w:rsidRPr="0050565B" w:rsidRDefault="00617021" w:rsidP="00617021">
      <w:pPr>
        <w:spacing w:after="0" w:line="240" w:lineRule="auto"/>
        <w:jc w:val="center"/>
        <w:rPr>
          <w:rFonts w:ascii="Times New Roman" w:hAnsi="Times New Roman" w:cs="Times New Roman"/>
          <w:b/>
          <w:color w:val="000000" w:themeColor="text1"/>
          <w:sz w:val="28"/>
          <w:szCs w:val="28"/>
        </w:rPr>
      </w:pPr>
      <w:r w:rsidRPr="00C14293">
        <w:rPr>
          <w:rFonts w:ascii="Times New Roman" w:hAnsi="Times New Roman" w:cs="Times New Roman"/>
          <w:b/>
          <w:color w:val="000000" w:themeColor="text1"/>
          <w:sz w:val="28"/>
          <w:szCs w:val="28"/>
        </w:rPr>
        <w:t xml:space="preserve">Т: </w:t>
      </w:r>
    </w:p>
    <w:p w14:paraId="7C4CA98F" w14:textId="77777777" w:rsidR="00617021" w:rsidRPr="001D315D" w:rsidRDefault="00617021" w:rsidP="00617021">
      <w:pPr>
        <w:spacing w:after="0" w:line="240" w:lineRule="auto"/>
        <w:ind w:right="-710"/>
        <w:rPr>
          <w:rFonts w:ascii="Times New Roman" w:hAnsi="Times New Roman" w:cs="Times New Roman"/>
          <w:b/>
          <w:sz w:val="24"/>
          <w:szCs w:val="24"/>
        </w:rPr>
      </w:pPr>
    </w:p>
    <w:p w14:paraId="2411BD46" w14:textId="77777777" w:rsidR="00617021" w:rsidRPr="007A25C0" w:rsidRDefault="00617021" w:rsidP="00617021">
      <w:pPr>
        <w:tabs>
          <w:tab w:val="left" w:pos="8080"/>
          <w:tab w:val="left" w:pos="8789"/>
        </w:tabs>
        <w:spacing w:after="0" w:line="240" w:lineRule="auto"/>
        <w:ind w:left="567" w:right="532"/>
        <w:rPr>
          <w:rFonts w:ascii="Times New Roman" w:hAnsi="Times New Roman" w:cs="Times New Roman"/>
          <w:sz w:val="24"/>
          <w:szCs w:val="24"/>
        </w:rPr>
      </w:pPr>
      <w:r w:rsidRPr="007A25C0">
        <w:rPr>
          <w:rFonts w:ascii="Times New Roman" w:hAnsi="Times New Roman" w:cs="Times New Roman"/>
          <w:sz w:val="24"/>
          <w:szCs w:val="24"/>
        </w:rPr>
        <w:t>Каши, рекомендуемые для лечения:</w:t>
      </w:r>
      <w:r>
        <w:rPr>
          <w:rFonts w:ascii="Times New Roman" w:hAnsi="Times New Roman" w:cs="Times New Roman"/>
          <w:sz w:val="24"/>
          <w:szCs w:val="24"/>
        </w:rPr>
        <w:t xml:space="preserve"> </w:t>
      </w:r>
      <w:r w:rsidRPr="00385DF0">
        <w:rPr>
          <w:rFonts w:ascii="Times New Roman" w:hAnsi="Times New Roman" w:cs="Times New Roman"/>
          <w:sz w:val="24"/>
          <w:szCs w:val="24"/>
          <w:highlight w:val="green"/>
        </w:rPr>
        <w:t>1</w:t>
      </w:r>
      <w:r>
        <w:rPr>
          <w:rFonts w:ascii="Times New Roman" w:hAnsi="Times New Roman" w:cs="Times New Roman"/>
          <w:sz w:val="24"/>
          <w:szCs w:val="24"/>
          <w:highlight w:val="green"/>
        </w:rPr>
        <w:t>4</w:t>
      </w:r>
      <w:r w:rsidRPr="00385DF0">
        <w:rPr>
          <w:rFonts w:ascii="Times New Roman" w:hAnsi="Times New Roman" w:cs="Times New Roman"/>
          <w:sz w:val="24"/>
          <w:szCs w:val="24"/>
          <w:highlight w:val="green"/>
        </w:rPr>
        <w:t>,</w:t>
      </w:r>
      <w:r>
        <w:rPr>
          <w:rFonts w:ascii="Times New Roman" w:hAnsi="Times New Roman" w:cs="Times New Roman"/>
          <w:sz w:val="24"/>
          <w:szCs w:val="24"/>
          <w:highlight w:val="green"/>
        </w:rPr>
        <w:t xml:space="preserve"> 83</w:t>
      </w:r>
      <w:r w:rsidRPr="00385DF0">
        <w:rPr>
          <w:rFonts w:ascii="Times New Roman" w:hAnsi="Times New Roman" w:cs="Times New Roman"/>
          <w:sz w:val="24"/>
          <w:szCs w:val="24"/>
          <w:highlight w:val="green"/>
        </w:rPr>
        <w:t>,</w:t>
      </w:r>
      <w:r>
        <w:rPr>
          <w:rFonts w:ascii="Times New Roman" w:hAnsi="Times New Roman" w:cs="Times New Roman"/>
          <w:sz w:val="24"/>
          <w:szCs w:val="24"/>
          <w:highlight w:val="green"/>
        </w:rPr>
        <w:t xml:space="preserve"> 86</w:t>
      </w:r>
      <w:r w:rsidRPr="00385DF0">
        <w:rPr>
          <w:rFonts w:ascii="Times New Roman" w:hAnsi="Times New Roman" w:cs="Times New Roman"/>
          <w:sz w:val="24"/>
          <w:szCs w:val="24"/>
          <w:highlight w:val="green"/>
        </w:rPr>
        <w:t>,</w:t>
      </w:r>
      <w:r>
        <w:rPr>
          <w:rFonts w:ascii="Times New Roman" w:hAnsi="Times New Roman" w:cs="Times New Roman"/>
          <w:sz w:val="24"/>
          <w:szCs w:val="24"/>
          <w:highlight w:val="green"/>
        </w:rPr>
        <w:t xml:space="preserve"> 18, </w:t>
      </w:r>
      <w:r w:rsidRPr="00385DF0">
        <w:rPr>
          <w:rFonts w:ascii="Times New Roman" w:hAnsi="Times New Roman" w:cs="Times New Roman"/>
          <w:sz w:val="24"/>
          <w:szCs w:val="24"/>
          <w:highlight w:val="green"/>
        </w:rPr>
        <w:t>19.</w:t>
      </w:r>
    </w:p>
    <w:p w14:paraId="5796F6AD" w14:textId="77777777" w:rsidR="00617021" w:rsidRDefault="00617021" w:rsidP="00617021">
      <w:pPr>
        <w:tabs>
          <w:tab w:val="left" w:pos="8080"/>
          <w:tab w:val="left" w:pos="8789"/>
        </w:tabs>
        <w:spacing w:after="0" w:line="240" w:lineRule="auto"/>
        <w:ind w:left="567" w:right="-35"/>
        <w:rPr>
          <w:rFonts w:ascii="Times New Roman" w:hAnsi="Times New Roman" w:cs="Times New Roman"/>
          <w:sz w:val="24"/>
          <w:szCs w:val="24"/>
        </w:rPr>
      </w:pPr>
      <w:r w:rsidRPr="00A902C1">
        <w:rPr>
          <w:rFonts w:ascii="Times New Roman" w:hAnsi="Times New Roman" w:cs="Times New Roman"/>
          <w:sz w:val="24"/>
          <w:szCs w:val="24"/>
          <w:highlight w:val="green"/>
        </w:rPr>
        <w:t>Кисель.</w:t>
      </w:r>
    </w:p>
    <w:p w14:paraId="5582394A" w14:textId="77777777" w:rsidR="00617021" w:rsidRPr="00FC240A" w:rsidRDefault="00617021" w:rsidP="00617021">
      <w:pPr>
        <w:spacing w:after="0" w:line="240" w:lineRule="auto"/>
        <w:ind w:right="-35" w:firstLine="567"/>
        <w:jc w:val="center"/>
        <w:rPr>
          <w:rFonts w:ascii="Times New Roman" w:hAnsi="Times New Roman" w:cs="Times New Roman"/>
          <w:b/>
          <w:sz w:val="28"/>
          <w:szCs w:val="28"/>
        </w:rPr>
      </w:pPr>
    </w:p>
    <w:p w14:paraId="7FDCC20B" w14:textId="77777777" w:rsidR="00617021" w:rsidRPr="007A25C0" w:rsidRDefault="00617021" w:rsidP="00617021">
      <w:pPr>
        <w:spacing w:after="0" w:line="240" w:lineRule="auto"/>
        <w:ind w:left="567" w:right="674"/>
        <w:jc w:val="center"/>
        <w:rPr>
          <w:rFonts w:ascii="Times New Roman" w:hAnsi="Times New Roman" w:cs="Times New Roman"/>
          <w:b/>
          <w:sz w:val="24"/>
          <w:szCs w:val="24"/>
        </w:rPr>
      </w:pPr>
      <w:r w:rsidRPr="007A25C0">
        <w:rPr>
          <w:rFonts w:ascii="Times New Roman" w:hAnsi="Times New Roman" w:cs="Times New Roman"/>
          <w:b/>
          <w:sz w:val="24"/>
          <w:szCs w:val="24"/>
        </w:rPr>
        <w:t>Таблица «Калькулятор диеты №7»</w:t>
      </w:r>
    </w:p>
    <w:tbl>
      <w:tblPr>
        <w:tblStyle w:val="a3"/>
        <w:tblW w:w="4339" w:type="pct"/>
        <w:jc w:val="center"/>
        <w:tblLook w:val="04A0" w:firstRow="1" w:lastRow="0" w:firstColumn="1" w:lastColumn="0" w:noHBand="0" w:noVBand="1"/>
      </w:tblPr>
      <w:tblGrid>
        <w:gridCol w:w="1426"/>
        <w:gridCol w:w="1822"/>
        <w:gridCol w:w="1023"/>
        <w:gridCol w:w="1370"/>
        <w:gridCol w:w="1404"/>
        <w:gridCol w:w="1404"/>
      </w:tblGrid>
      <w:tr w:rsidR="00617021" w:rsidRPr="009773F3" w14:paraId="2C8003B7" w14:textId="77777777" w:rsidTr="0036236A">
        <w:trPr>
          <w:trHeight w:val="832"/>
          <w:jc w:val="center"/>
        </w:trPr>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0D0AFE" w14:textId="77777777" w:rsidR="00617021" w:rsidRPr="007A25C0" w:rsidRDefault="00617021" w:rsidP="0036236A">
            <w:pPr>
              <w:jc w:val="center"/>
              <w:rPr>
                <w:rFonts w:ascii="Times New Roman" w:hAnsi="Times New Roman" w:cs="Times New Roman"/>
                <w:b/>
                <w:sz w:val="24"/>
                <w:szCs w:val="24"/>
              </w:rPr>
            </w:pPr>
            <w:proofErr w:type="gramStart"/>
            <w:r w:rsidRPr="007A25C0">
              <w:rPr>
                <w:rFonts w:ascii="Times New Roman" w:hAnsi="Times New Roman" w:cs="Times New Roman"/>
                <w:b/>
                <w:sz w:val="24"/>
                <w:szCs w:val="24"/>
              </w:rPr>
              <w:t>Продолжи-</w:t>
            </w:r>
            <w:proofErr w:type="spellStart"/>
            <w:r w:rsidRPr="007A25C0">
              <w:rPr>
                <w:rFonts w:ascii="Times New Roman" w:hAnsi="Times New Roman" w:cs="Times New Roman"/>
                <w:b/>
                <w:sz w:val="24"/>
                <w:szCs w:val="24"/>
              </w:rPr>
              <w:t>тельность</w:t>
            </w:r>
            <w:proofErr w:type="spellEnd"/>
            <w:proofErr w:type="gramEnd"/>
            <w:r w:rsidRPr="007A25C0">
              <w:rPr>
                <w:rFonts w:ascii="Times New Roman" w:hAnsi="Times New Roman" w:cs="Times New Roman"/>
                <w:b/>
                <w:sz w:val="24"/>
                <w:szCs w:val="24"/>
              </w:rPr>
              <w:t xml:space="preserve"> курса</w:t>
            </w: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B9ACD" w14:textId="77777777" w:rsidR="00617021" w:rsidRPr="007A25C0" w:rsidRDefault="00617021" w:rsidP="0036236A">
            <w:pPr>
              <w:jc w:val="center"/>
              <w:rPr>
                <w:rFonts w:ascii="Times New Roman" w:hAnsi="Times New Roman" w:cs="Times New Roman"/>
                <w:b/>
                <w:sz w:val="24"/>
                <w:szCs w:val="24"/>
              </w:rPr>
            </w:pPr>
            <w:r w:rsidRPr="007A25C0">
              <w:rPr>
                <w:rFonts w:ascii="Times New Roman" w:hAnsi="Times New Roman" w:cs="Times New Roman"/>
                <w:b/>
                <w:sz w:val="24"/>
                <w:szCs w:val="24"/>
              </w:rPr>
              <w:t>Наименование продукта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E6CDC" w14:textId="77777777" w:rsidR="00617021" w:rsidRPr="007A25C0" w:rsidRDefault="00617021" w:rsidP="0036236A">
            <w:pPr>
              <w:jc w:val="center"/>
              <w:rPr>
                <w:rFonts w:ascii="Times New Roman" w:hAnsi="Times New Roman" w:cs="Times New Roman"/>
                <w:b/>
                <w:sz w:val="24"/>
                <w:szCs w:val="24"/>
              </w:rPr>
            </w:pPr>
            <w:r w:rsidRPr="007A25C0">
              <w:rPr>
                <w:rFonts w:ascii="Times New Roman" w:hAnsi="Times New Roman" w:cs="Times New Roman"/>
                <w:b/>
                <w:sz w:val="24"/>
                <w:szCs w:val="24"/>
              </w:rPr>
              <w:t>Кол-во порций</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30B36" w14:textId="77777777" w:rsidR="00617021" w:rsidRPr="002E3090" w:rsidRDefault="00617021" w:rsidP="0036236A">
            <w:pPr>
              <w:jc w:val="center"/>
              <w:rPr>
                <w:rFonts w:ascii="Times New Roman" w:hAnsi="Times New Roman" w:cs="Times New Roman"/>
                <w:b/>
                <w:sz w:val="24"/>
                <w:szCs w:val="24"/>
                <w:highlight w:val="green"/>
              </w:rPr>
            </w:pPr>
          </w:p>
          <w:p w14:paraId="4A1207E9" w14:textId="77777777" w:rsidR="00617021" w:rsidRPr="002E3090" w:rsidRDefault="00617021" w:rsidP="0036236A">
            <w:pPr>
              <w:jc w:val="center"/>
              <w:rPr>
                <w:rFonts w:ascii="Times New Roman" w:hAnsi="Times New Roman" w:cs="Times New Roman"/>
                <w:b/>
                <w:sz w:val="24"/>
                <w:szCs w:val="24"/>
                <w:highlight w:val="green"/>
              </w:rPr>
            </w:pPr>
            <w:r w:rsidRPr="002E3090">
              <w:rPr>
                <w:rFonts w:ascii="Times New Roman" w:hAnsi="Times New Roman" w:cs="Times New Roman"/>
                <w:b/>
                <w:sz w:val="24"/>
                <w:szCs w:val="24"/>
                <w:highlight w:val="green"/>
              </w:rPr>
              <w:t>Мужчины</w:t>
            </w:r>
          </w:p>
          <w:p w14:paraId="30C641B3" w14:textId="77777777" w:rsidR="00617021" w:rsidRPr="002E3090" w:rsidRDefault="00617021" w:rsidP="0036236A">
            <w:pPr>
              <w:jc w:val="center"/>
              <w:rPr>
                <w:rFonts w:ascii="Times New Roman" w:hAnsi="Times New Roman" w:cs="Times New Roman"/>
                <w:b/>
                <w:sz w:val="24"/>
                <w:szCs w:val="24"/>
                <w:highlight w:val="green"/>
              </w:rPr>
            </w:pP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33184" w14:textId="77777777" w:rsidR="00617021" w:rsidRPr="002E3090" w:rsidRDefault="00617021" w:rsidP="0036236A">
            <w:pPr>
              <w:jc w:val="center"/>
              <w:rPr>
                <w:rFonts w:ascii="Times New Roman" w:hAnsi="Times New Roman" w:cs="Times New Roman"/>
                <w:b/>
                <w:sz w:val="24"/>
                <w:szCs w:val="24"/>
              </w:rPr>
            </w:pPr>
            <w:r w:rsidRPr="002E3090">
              <w:rPr>
                <w:rFonts w:ascii="Times New Roman" w:hAnsi="Times New Roman" w:cs="Times New Roman"/>
                <w:b/>
                <w:sz w:val="24"/>
                <w:szCs w:val="24"/>
              </w:rPr>
              <w:t>Женщины</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F655B" w14:textId="77777777" w:rsidR="00617021" w:rsidRPr="007C109F" w:rsidRDefault="00617021" w:rsidP="0036236A">
            <w:pPr>
              <w:jc w:val="center"/>
              <w:rPr>
                <w:rFonts w:ascii="Times New Roman" w:hAnsi="Times New Roman" w:cs="Times New Roman"/>
                <w:b/>
                <w:sz w:val="24"/>
                <w:szCs w:val="24"/>
              </w:rPr>
            </w:pPr>
            <w:r w:rsidRPr="007C109F">
              <w:rPr>
                <w:rFonts w:ascii="Times New Roman" w:hAnsi="Times New Roman" w:cs="Times New Roman"/>
                <w:b/>
                <w:sz w:val="24"/>
                <w:szCs w:val="24"/>
              </w:rPr>
              <w:t>Дети</w:t>
            </w:r>
          </w:p>
        </w:tc>
      </w:tr>
      <w:tr w:rsidR="00617021" w:rsidRPr="009773F3" w14:paraId="06D5A626" w14:textId="77777777" w:rsidTr="0036236A">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B4B0A" w14:textId="77777777" w:rsidR="00617021" w:rsidRPr="007A25C0" w:rsidRDefault="00617021" w:rsidP="0036236A">
            <w:pPr>
              <w:jc w:val="center"/>
              <w:rPr>
                <w:rFonts w:ascii="Times New Roman" w:hAnsi="Times New Roman" w:cs="Times New Roman"/>
                <w:b/>
                <w:sz w:val="24"/>
                <w:szCs w:val="24"/>
              </w:rPr>
            </w:pPr>
          </w:p>
          <w:p w14:paraId="201A8F85" w14:textId="77777777" w:rsidR="00617021" w:rsidRPr="007A25C0" w:rsidRDefault="00617021" w:rsidP="0036236A">
            <w:pPr>
              <w:jc w:val="center"/>
              <w:rPr>
                <w:rFonts w:ascii="Times New Roman" w:hAnsi="Times New Roman" w:cs="Times New Roman"/>
                <w:b/>
                <w:sz w:val="24"/>
                <w:szCs w:val="24"/>
              </w:rPr>
            </w:pPr>
          </w:p>
          <w:p w14:paraId="3600AB0C" w14:textId="77777777" w:rsidR="00617021" w:rsidRPr="007A25C0" w:rsidRDefault="00617021" w:rsidP="0036236A">
            <w:pPr>
              <w:jc w:val="center"/>
              <w:rPr>
                <w:rFonts w:ascii="Times New Roman" w:hAnsi="Times New Roman" w:cs="Times New Roman"/>
                <w:b/>
                <w:sz w:val="24"/>
                <w:szCs w:val="24"/>
              </w:rPr>
            </w:pPr>
            <w:r w:rsidRPr="007A25C0">
              <w:rPr>
                <w:rFonts w:ascii="Times New Roman" w:hAnsi="Times New Roman" w:cs="Times New Roman"/>
                <w:b/>
                <w:sz w:val="24"/>
                <w:szCs w:val="24"/>
              </w:rPr>
              <w:t>1 приём</w:t>
            </w:r>
          </w:p>
          <w:p w14:paraId="52AEBB02"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918CA"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8C7C9"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255206"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40-50 г</w:t>
            </w:r>
          </w:p>
          <w:p w14:paraId="74C86826"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(4-5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506DF2"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30-40 г</w:t>
            </w:r>
          </w:p>
          <w:p w14:paraId="7396A55E"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(3-4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2F9C9"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20-30 г</w:t>
            </w:r>
          </w:p>
          <w:p w14:paraId="0B4590EE"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(2-3 ст. л.)</w:t>
            </w:r>
          </w:p>
        </w:tc>
      </w:tr>
      <w:tr w:rsidR="00617021" w:rsidRPr="009773F3" w14:paraId="680649A2" w14:textId="77777777" w:rsidTr="0036236A">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3AF4F"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949AF"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0C8C34"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B6143"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20-30 г</w:t>
            </w:r>
          </w:p>
          <w:p w14:paraId="5C7F0DEC"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(2-3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45F49F"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20 г</w:t>
            </w:r>
          </w:p>
          <w:p w14:paraId="43C64217"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(2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24D64"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10-20 г</w:t>
            </w:r>
          </w:p>
          <w:p w14:paraId="2FBFB16C"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(1-2 ст. л.)</w:t>
            </w:r>
          </w:p>
        </w:tc>
      </w:tr>
      <w:tr w:rsidR="00617021" w:rsidRPr="009773F3" w14:paraId="63FBD261" w14:textId="77777777" w:rsidTr="0036236A">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3BE0B" w14:textId="77777777" w:rsidR="00617021" w:rsidRPr="007A25C0" w:rsidRDefault="00617021" w:rsidP="0036236A">
            <w:pPr>
              <w:jc w:val="center"/>
              <w:rPr>
                <w:rFonts w:ascii="Times New Roman" w:hAnsi="Times New Roman" w:cs="Times New Roman"/>
                <w:b/>
                <w:sz w:val="24"/>
                <w:szCs w:val="24"/>
              </w:rPr>
            </w:pPr>
          </w:p>
          <w:p w14:paraId="45DE7EF1" w14:textId="77777777" w:rsidR="00617021" w:rsidRPr="007A25C0" w:rsidRDefault="00617021" w:rsidP="0036236A">
            <w:pPr>
              <w:jc w:val="center"/>
              <w:rPr>
                <w:rFonts w:ascii="Times New Roman" w:hAnsi="Times New Roman" w:cs="Times New Roman"/>
                <w:b/>
                <w:sz w:val="24"/>
                <w:szCs w:val="24"/>
              </w:rPr>
            </w:pPr>
          </w:p>
          <w:p w14:paraId="03B8C051" w14:textId="77777777" w:rsidR="00617021" w:rsidRPr="007A25C0" w:rsidRDefault="00617021" w:rsidP="0036236A">
            <w:pPr>
              <w:jc w:val="center"/>
              <w:rPr>
                <w:rFonts w:ascii="Times New Roman" w:hAnsi="Times New Roman" w:cs="Times New Roman"/>
                <w:b/>
                <w:sz w:val="24"/>
                <w:szCs w:val="24"/>
              </w:rPr>
            </w:pPr>
            <w:r w:rsidRPr="007A25C0">
              <w:rPr>
                <w:rFonts w:ascii="Times New Roman" w:hAnsi="Times New Roman" w:cs="Times New Roman"/>
                <w:b/>
                <w:sz w:val="24"/>
                <w:szCs w:val="24"/>
              </w:rPr>
              <w:t>1 день</w:t>
            </w:r>
          </w:p>
          <w:p w14:paraId="61B691F4" w14:textId="77777777" w:rsidR="00617021" w:rsidRPr="007A25C0" w:rsidRDefault="00617021" w:rsidP="0036236A">
            <w:pPr>
              <w:jc w:val="center"/>
              <w:rPr>
                <w:rFonts w:ascii="Times New Roman" w:hAnsi="Times New Roman" w:cs="Times New Roman"/>
                <w:b/>
                <w:sz w:val="24"/>
                <w:szCs w:val="24"/>
              </w:rPr>
            </w:pPr>
          </w:p>
          <w:p w14:paraId="340A3620"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B4677"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AF8BB"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3</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04EBF0"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120-150 г</w:t>
            </w:r>
          </w:p>
          <w:p w14:paraId="77DC0D08"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 xml:space="preserve">(1 </w:t>
            </w:r>
            <w:proofErr w:type="spellStart"/>
            <w:r w:rsidRPr="002E3090">
              <w:rPr>
                <w:rFonts w:ascii="Times New Roman" w:hAnsi="Times New Roman" w:cs="Times New Roman"/>
                <w:sz w:val="24"/>
                <w:szCs w:val="24"/>
                <w:highlight w:val="green"/>
              </w:rPr>
              <w:t>уп</w:t>
            </w:r>
            <w:proofErr w:type="spellEnd"/>
            <w:r w:rsidRPr="002E3090">
              <w:rPr>
                <w:rFonts w:ascii="Times New Roman" w:hAnsi="Times New Roman" w:cs="Times New Roman"/>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CEA9C"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90-120 г</w:t>
            </w:r>
          </w:p>
          <w:p w14:paraId="4EF14281"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 xml:space="preserve">(1 </w:t>
            </w:r>
            <w:proofErr w:type="spellStart"/>
            <w:r w:rsidRPr="002E3090">
              <w:rPr>
                <w:rFonts w:ascii="Times New Roman" w:hAnsi="Times New Roman" w:cs="Times New Roman"/>
                <w:sz w:val="24"/>
                <w:szCs w:val="24"/>
              </w:rPr>
              <w:t>уп</w:t>
            </w:r>
            <w:proofErr w:type="spellEnd"/>
            <w:r w:rsidRPr="002E3090">
              <w:rPr>
                <w:rFonts w:ascii="Times New Roman" w:hAnsi="Times New Roman" w:cs="Times New Roman"/>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134EB"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60-90 г</w:t>
            </w:r>
          </w:p>
          <w:p w14:paraId="15A7DDFC"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 xml:space="preserve">(1 </w:t>
            </w:r>
            <w:proofErr w:type="spellStart"/>
            <w:r w:rsidRPr="007C109F">
              <w:rPr>
                <w:rFonts w:ascii="Times New Roman" w:hAnsi="Times New Roman" w:cs="Times New Roman"/>
                <w:sz w:val="24"/>
                <w:szCs w:val="24"/>
              </w:rPr>
              <w:t>уп</w:t>
            </w:r>
            <w:proofErr w:type="spellEnd"/>
            <w:r w:rsidRPr="007C109F">
              <w:rPr>
                <w:rFonts w:ascii="Times New Roman" w:hAnsi="Times New Roman" w:cs="Times New Roman"/>
                <w:sz w:val="24"/>
                <w:szCs w:val="24"/>
              </w:rPr>
              <w:t>)</w:t>
            </w:r>
          </w:p>
        </w:tc>
      </w:tr>
      <w:tr w:rsidR="00617021" w:rsidRPr="009773F3" w14:paraId="2E7FC52C" w14:textId="77777777" w:rsidTr="0036236A">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2B82B"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016CD"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176D66"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C9AFF"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20-30 г</w:t>
            </w:r>
          </w:p>
          <w:p w14:paraId="22632AA4"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(2-3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78EBF"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20 г</w:t>
            </w:r>
          </w:p>
          <w:p w14:paraId="0CDC25EF"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(2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A7EE8E"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10-20 г</w:t>
            </w:r>
          </w:p>
          <w:p w14:paraId="6977A848"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(1-2 ст. л.)</w:t>
            </w:r>
          </w:p>
        </w:tc>
      </w:tr>
      <w:tr w:rsidR="00617021" w:rsidRPr="009773F3" w14:paraId="0B4947F8" w14:textId="77777777" w:rsidTr="0036236A">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BFBDA" w14:textId="77777777" w:rsidR="00617021" w:rsidRPr="007A25C0" w:rsidRDefault="00617021" w:rsidP="0036236A">
            <w:pPr>
              <w:jc w:val="center"/>
              <w:rPr>
                <w:rFonts w:ascii="Times New Roman" w:hAnsi="Times New Roman" w:cs="Times New Roman"/>
                <w:b/>
                <w:sz w:val="24"/>
                <w:szCs w:val="24"/>
              </w:rPr>
            </w:pPr>
          </w:p>
          <w:p w14:paraId="24B9D65A" w14:textId="77777777" w:rsidR="00617021" w:rsidRPr="007A25C0" w:rsidRDefault="00617021" w:rsidP="0036236A">
            <w:pPr>
              <w:jc w:val="center"/>
              <w:rPr>
                <w:rFonts w:ascii="Times New Roman" w:hAnsi="Times New Roman" w:cs="Times New Roman"/>
                <w:b/>
                <w:sz w:val="24"/>
                <w:szCs w:val="24"/>
              </w:rPr>
            </w:pPr>
          </w:p>
          <w:p w14:paraId="086113CA" w14:textId="77777777" w:rsidR="00617021" w:rsidRPr="00D974E1" w:rsidRDefault="00617021" w:rsidP="0036236A">
            <w:pPr>
              <w:jc w:val="center"/>
              <w:rPr>
                <w:rFonts w:ascii="Times New Roman" w:hAnsi="Times New Roman" w:cs="Times New Roman"/>
                <w:b/>
                <w:sz w:val="24"/>
                <w:szCs w:val="24"/>
                <w:lang w:val="en-US"/>
              </w:rPr>
            </w:pPr>
            <w:r>
              <w:rPr>
                <w:rFonts w:ascii="Times New Roman" w:hAnsi="Times New Roman" w:cs="Times New Roman"/>
                <w:b/>
                <w:sz w:val="24"/>
                <w:szCs w:val="24"/>
                <w:highlight w:val="green"/>
              </w:rPr>
              <w:t>40</w:t>
            </w:r>
            <w:r w:rsidRPr="00D974E1">
              <w:rPr>
                <w:rFonts w:ascii="Times New Roman" w:hAnsi="Times New Roman" w:cs="Times New Roman"/>
                <w:b/>
                <w:sz w:val="24"/>
                <w:szCs w:val="24"/>
                <w:highlight w:val="green"/>
              </w:rPr>
              <w:t xml:space="preserve"> дней</w:t>
            </w:r>
          </w:p>
          <w:p w14:paraId="0F40DEBD"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ADAE89"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D8840"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72</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0C7DA"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2880-3600 г</w:t>
            </w:r>
          </w:p>
          <w:p w14:paraId="546FF6C5" w14:textId="77777777" w:rsidR="00617021" w:rsidRPr="002E3090" w:rsidRDefault="00617021" w:rsidP="0036236A">
            <w:pPr>
              <w:jc w:val="center"/>
              <w:rPr>
                <w:rFonts w:ascii="Times New Roman" w:hAnsi="Times New Roman" w:cs="Times New Roman"/>
                <w:color w:val="FF0000"/>
                <w:sz w:val="24"/>
                <w:szCs w:val="24"/>
                <w:highlight w:val="green"/>
              </w:rPr>
            </w:pPr>
            <w:r w:rsidRPr="002E3090">
              <w:rPr>
                <w:rFonts w:ascii="Times New Roman" w:hAnsi="Times New Roman" w:cs="Times New Roman"/>
                <w:color w:val="FF0000"/>
                <w:sz w:val="24"/>
                <w:szCs w:val="24"/>
                <w:highlight w:val="green"/>
              </w:rPr>
              <w:t xml:space="preserve">(12-15 </w:t>
            </w:r>
            <w:proofErr w:type="spellStart"/>
            <w:r w:rsidRPr="002E3090">
              <w:rPr>
                <w:rFonts w:ascii="Times New Roman" w:hAnsi="Times New Roman" w:cs="Times New Roman"/>
                <w:color w:val="FF0000"/>
                <w:sz w:val="24"/>
                <w:szCs w:val="24"/>
                <w:highlight w:val="green"/>
              </w:rPr>
              <w:t>уп</w:t>
            </w:r>
            <w:proofErr w:type="spellEnd"/>
            <w:r w:rsidRPr="002E3090">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5AD814"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2160-2880 г</w:t>
            </w:r>
          </w:p>
          <w:p w14:paraId="4620626A" w14:textId="77777777" w:rsidR="00617021" w:rsidRPr="002E3090" w:rsidRDefault="00617021" w:rsidP="0036236A">
            <w:pPr>
              <w:jc w:val="center"/>
              <w:rPr>
                <w:rFonts w:ascii="Times New Roman" w:hAnsi="Times New Roman" w:cs="Times New Roman"/>
                <w:color w:val="FF0000"/>
                <w:sz w:val="24"/>
                <w:szCs w:val="24"/>
              </w:rPr>
            </w:pPr>
            <w:r w:rsidRPr="002E3090">
              <w:rPr>
                <w:rFonts w:ascii="Times New Roman" w:hAnsi="Times New Roman" w:cs="Times New Roman"/>
                <w:color w:val="FF0000"/>
                <w:sz w:val="24"/>
                <w:szCs w:val="24"/>
              </w:rPr>
              <w:t xml:space="preserve">(9-12 </w:t>
            </w:r>
            <w:proofErr w:type="spellStart"/>
            <w:r w:rsidRPr="002E3090">
              <w:rPr>
                <w:rFonts w:ascii="Times New Roman" w:hAnsi="Times New Roman" w:cs="Times New Roman"/>
                <w:color w:val="FF0000"/>
                <w:sz w:val="24"/>
                <w:szCs w:val="24"/>
              </w:rPr>
              <w:t>уп</w:t>
            </w:r>
            <w:proofErr w:type="spellEnd"/>
            <w:r w:rsidRPr="002E3090">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6C4C9B"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1440-2160 г</w:t>
            </w:r>
          </w:p>
          <w:p w14:paraId="4CC3B6D1" w14:textId="77777777" w:rsidR="00617021" w:rsidRPr="007C109F" w:rsidRDefault="00617021" w:rsidP="0036236A">
            <w:pPr>
              <w:jc w:val="center"/>
              <w:rPr>
                <w:rFonts w:ascii="Times New Roman" w:hAnsi="Times New Roman" w:cs="Times New Roman"/>
                <w:color w:val="FF0000"/>
                <w:sz w:val="24"/>
                <w:szCs w:val="24"/>
              </w:rPr>
            </w:pPr>
            <w:r w:rsidRPr="007C109F">
              <w:rPr>
                <w:rFonts w:ascii="Times New Roman" w:hAnsi="Times New Roman" w:cs="Times New Roman"/>
                <w:color w:val="FF0000"/>
                <w:sz w:val="24"/>
                <w:szCs w:val="24"/>
              </w:rPr>
              <w:t xml:space="preserve">(6-9 </w:t>
            </w:r>
            <w:proofErr w:type="spellStart"/>
            <w:r w:rsidRPr="007C109F">
              <w:rPr>
                <w:rFonts w:ascii="Times New Roman" w:hAnsi="Times New Roman" w:cs="Times New Roman"/>
                <w:color w:val="FF0000"/>
                <w:sz w:val="24"/>
                <w:szCs w:val="24"/>
              </w:rPr>
              <w:t>уп</w:t>
            </w:r>
            <w:proofErr w:type="spellEnd"/>
            <w:r w:rsidRPr="007C109F">
              <w:rPr>
                <w:rFonts w:ascii="Times New Roman" w:hAnsi="Times New Roman" w:cs="Times New Roman"/>
                <w:color w:val="FF0000"/>
                <w:sz w:val="24"/>
                <w:szCs w:val="24"/>
              </w:rPr>
              <w:t>.)</w:t>
            </w:r>
          </w:p>
        </w:tc>
      </w:tr>
      <w:tr w:rsidR="00617021" w:rsidRPr="009773F3" w14:paraId="12AD8310" w14:textId="77777777" w:rsidTr="0036236A">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5AB8FB" w14:textId="77777777" w:rsidR="00617021" w:rsidRPr="007A25C0" w:rsidRDefault="00617021" w:rsidP="0036236A">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73E63"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1478F" w14:textId="77777777" w:rsidR="00617021" w:rsidRPr="007A25C0" w:rsidRDefault="00617021" w:rsidP="0036236A">
            <w:pPr>
              <w:jc w:val="center"/>
              <w:rPr>
                <w:rFonts w:ascii="Times New Roman" w:hAnsi="Times New Roman" w:cs="Times New Roman"/>
                <w:sz w:val="24"/>
                <w:szCs w:val="24"/>
              </w:rPr>
            </w:pPr>
            <w:r w:rsidRPr="007A25C0">
              <w:rPr>
                <w:rFonts w:ascii="Times New Roman" w:hAnsi="Times New Roman" w:cs="Times New Roman"/>
                <w:sz w:val="24"/>
                <w:szCs w:val="24"/>
              </w:rPr>
              <w:t>24</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4332DC" w14:textId="77777777" w:rsidR="00617021" w:rsidRPr="002E3090" w:rsidRDefault="00617021" w:rsidP="0036236A">
            <w:pPr>
              <w:jc w:val="center"/>
              <w:rPr>
                <w:rFonts w:ascii="Times New Roman" w:hAnsi="Times New Roman" w:cs="Times New Roman"/>
                <w:sz w:val="24"/>
                <w:szCs w:val="24"/>
                <w:highlight w:val="green"/>
              </w:rPr>
            </w:pPr>
            <w:r w:rsidRPr="002E3090">
              <w:rPr>
                <w:rFonts w:ascii="Times New Roman" w:hAnsi="Times New Roman" w:cs="Times New Roman"/>
                <w:sz w:val="24"/>
                <w:szCs w:val="24"/>
                <w:highlight w:val="green"/>
              </w:rPr>
              <w:t>480-720 г</w:t>
            </w:r>
          </w:p>
          <w:p w14:paraId="4002E9C7" w14:textId="77777777" w:rsidR="00617021" w:rsidRPr="002E3090" w:rsidRDefault="00617021" w:rsidP="0036236A">
            <w:pPr>
              <w:jc w:val="center"/>
              <w:rPr>
                <w:rFonts w:ascii="Times New Roman" w:hAnsi="Times New Roman" w:cs="Times New Roman"/>
                <w:color w:val="FF0000"/>
                <w:sz w:val="24"/>
                <w:szCs w:val="24"/>
                <w:highlight w:val="green"/>
              </w:rPr>
            </w:pPr>
            <w:r w:rsidRPr="002E3090">
              <w:rPr>
                <w:rFonts w:ascii="Times New Roman" w:hAnsi="Times New Roman" w:cs="Times New Roman"/>
                <w:color w:val="FF0000"/>
                <w:sz w:val="24"/>
                <w:szCs w:val="24"/>
                <w:highlight w:val="green"/>
              </w:rPr>
              <w:t xml:space="preserve">(2-3 </w:t>
            </w:r>
            <w:proofErr w:type="spellStart"/>
            <w:r w:rsidRPr="002E3090">
              <w:rPr>
                <w:rFonts w:ascii="Times New Roman" w:hAnsi="Times New Roman" w:cs="Times New Roman"/>
                <w:color w:val="FF0000"/>
                <w:sz w:val="24"/>
                <w:szCs w:val="24"/>
                <w:highlight w:val="green"/>
              </w:rPr>
              <w:t>уп</w:t>
            </w:r>
            <w:proofErr w:type="spellEnd"/>
            <w:r w:rsidRPr="002E3090">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CF588D" w14:textId="77777777" w:rsidR="00617021" w:rsidRPr="002E3090" w:rsidRDefault="00617021" w:rsidP="0036236A">
            <w:pPr>
              <w:jc w:val="center"/>
              <w:rPr>
                <w:rFonts w:ascii="Times New Roman" w:hAnsi="Times New Roman" w:cs="Times New Roman"/>
                <w:sz w:val="24"/>
                <w:szCs w:val="24"/>
              </w:rPr>
            </w:pPr>
            <w:r w:rsidRPr="002E3090">
              <w:rPr>
                <w:rFonts w:ascii="Times New Roman" w:hAnsi="Times New Roman" w:cs="Times New Roman"/>
                <w:sz w:val="24"/>
                <w:szCs w:val="24"/>
              </w:rPr>
              <w:t>480 г</w:t>
            </w:r>
          </w:p>
          <w:p w14:paraId="0F84EA39" w14:textId="77777777" w:rsidR="00617021" w:rsidRPr="002E3090" w:rsidRDefault="00617021" w:rsidP="0036236A">
            <w:pPr>
              <w:jc w:val="center"/>
              <w:rPr>
                <w:rFonts w:ascii="Times New Roman" w:hAnsi="Times New Roman" w:cs="Times New Roman"/>
                <w:color w:val="FF0000"/>
                <w:sz w:val="24"/>
                <w:szCs w:val="24"/>
              </w:rPr>
            </w:pPr>
            <w:r w:rsidRPr="002E3090">
              <w:rPr>
                <w:rFonts w:ascii="Times New Roman" w:hAnsi="Times New Roman" w:cs="Times New Roman"/>
                <w:color w:val="FF0000"/>
                <w:sz w:val="24"/>
                <w:szCs w:val="24"/>
              </w:rPr>
              <w:t xml:space="preserve">(2 </w:t>
            </w:r>
            <w:proofErr w:type="spellStart"/>
            <w:r w:rsidRPr="002E3090">
              <w:rPr>
                <w:rFonts w:ascii="Times New Roman" w:hAnsi="Times New Roman" w:cs="Times New Roman"/>
                <w:color w:val="FF0000"/>
                <w:sz w:val="24"/>
                <w:szCs w:val="24"/>
              </w:rPr>
              <w:t>уп</w:t>
            </w:r>
            <w:proofErr w:type="spellEnd"/>
            <w:r w:rsidRPr="002E3090">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A4DBE" w14:textId="77777777" w:rsidR="00617021" w:rsidRPr="007C109F" w:rsidRDefault="00617021" w:rsidP="0036236A">
            <w:pPr>
              <w:jc w:val="center"/>
              <w:rPr>
                <w:rFonts w:ascii="Times New Roman" w:hAnsi="Times New Roman" w:cs="Times New Roman"/>
                <w:sz w:val="24"/>
                <w:szCs w:val="24"/>
              </w:rPr>
            </w:pPr>
            <w:r w:rsidRPr="007C109F">
              <w:rPr>
                <w:rFonts w:ascii="Times New Roman" w:hAnsi="Times New Roman" w:cs="Times New Roman"/>
                <w:sz w:val="24"/>
                <w:szCs w:val="24"/>
              </w:rPr>
              <w:t>240-480 г</w:t>
            </w:r>
          </w:p>
          <w:p w14:paraId="01256558" w14:textId="77777777" w:rsidR="00617021" w:rsidRPr="007C109F" w:rsidRDefault="00617021" w:rsidP="0036236A">
            <w:pPr>
              <w:jc w:val="center"/>
              <w:rPr>
                <w:rFonts w:ascii="Times New Roman" w:hAnsi="Times New Roman" w:cs="Times New Roman"/>
                <w:color w:val="FF0000"/>
                <w:sz w:val="24"/>
                <w:szCs w:val="24"/>
              </w:rPr>
            </w:pPr>
            <w:r w:rsidRPr="007C109F">
              <w:rPr>
                <w:rFonts w:ascii="Times New Roman" w:hAnsi="Times New Roman" w:cs="Times New Roman"/>
                <w:color w:val="FF0000"/>
                <w:sz w:val="24"/>
                <w:szCs w:val="24"/>
              </w:rPr>
              <w:t xml:space="preserve">(1-2 </w:t>
            </w:r>
            <w:proofErr w:type="spellStart"/>
            <w:r w:rsidRPr="007C109F">
              <w:rPr>
                <w:rFonts w:ascii="Times New Roman" w:hAnsi="Times New Roman" w:cs="Times New Roman"/>
                <w:color w:val="FF0000"/>
                <w:sz w:val="24"/>
                <w:szCs w:val="24"/>
              </w:rPr>
              <w:t>уп</w:t>
            </w:r>
            <w:proofErr w:type="spellEnd"/>
            <w:r w:rsidRPr="007C109F">
              <w:rPr>
                <w:rFonts w:ascii="Times New Roman" w:hAnsi="Times New Roman" w:cs="Times New Roman"/>
                <w:color w:val="FF0000"/>
                <w:sz w:val="24"/>
                <w:szCs w:val="24"/>
              </w:rPr>
              <w:t>.)</w:t>
            </w:r>
          </w:p>
        </w:tc>
      </w:tr>
    </w:tbl>
    <w:p w14:paraId="2589C918" w14:textId="77777777" w:rsidR="00617021" w:rsidRDefault="00617021" w:rsidP="00617021">
      <w:pPr>
        <w:spacing w:after="0"/>
        <w:ind w:left="851" w:right="707" w:firstLine="567"/>
        <w:rPr>
          <w:rFonts w:ascii="Times New Roman" w:hAnsi="Times New Roman" w:cs="Times New Roman"/>
          <w:sz w:val="24"/>
          <w:szCs w:val="24"/>
          <w:lang w:val="en-US"/>
        </w:rPr>
      </w:pPr>
    </w:p>
    <w:p w14:paraId="31F45940" w14:textId="77777777" w:rsidR="00617021" w:rsidRPr="007A25C0" w:rsidRDefault="00617021" w:rsidP="00617021">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Примечание:</w:t>
      </w:r>
    </w:p>
    <w:p w14:paraId="0610BEF0" w14:textId="77777777" w:rsidR="00617021" w:rsidRPr="007A25C0" w:rsidRDefault="00617021" w:rsidP="00617021">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ст. л. каши или киселя (</w:t>
      </w:r>
      <w:r w:rsidRPr="007A25C0">
        <w:rPr>
          <w:rFonts w:ascii="Times New Roman" w:hAnsi="Times New Roman" w:cs="Times New Roman"/>
          <w:sz w:val="24"/>
          <w:szCs w:val="24"/>
          <w:u w:val="single"/>
        </w:rPr>
        <w:t>с горкой</w:t>
      </w:r>
      <w:r w:rsidRPr="007A25C0">
        <w:rPr>
          <w:rFonts w:ascii="Times New Roman" w:hAnsi="Times New Roman" w:cs="Times New Roman"/>
          <w:sz w:val="24"/>
          <w:szCs w:val="24"/>
        </w:rPr>
        <w:t xml:space="preserve">) = 10 г </w:t>
      </w:r>
    </w:p>
    <w:p w14:paraId="4B79AE61" w14:textId="77777777" w:rsidR="00617021" w:rsidRPr="007A25C0" w:rsidRDefault="00617021" w:rsidP="00617021">
      <w:pPr>
        <w:spacing w:before="20" w:after="2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упаковка каши = 240 г</w:t>
      </w:r>
    </w:p>
    <w:p w14:paraId="16238F61" w14:textId="77777777" w:rsidR="00617021" w:rsidRPr="007A25C0" w:rsidRDefault="00617021" w:rsidP="00617021">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 xml:space="preserve">1 упаковка киселя = 300 г   </w:t>
      </w:r>
    </w:p>
    <w:p w14:paraId="6D4026A5" w14:textId="77777777" w:rsidR="00617021" w:rsidRPr="007A25C0" w:rsidRDefault="00617021" w:rsidP="00617021">
      <w:pPr>
        <w:spacing w:after="0" w:line="240" w:lineRule="auto"/>
        <w:ind w:right="-34" w:firstLine="567"/>
        <w:rPr>
          <w:rFonts w:ascii="Times New Roman" w:hAnsi="Times New Roman" w:cs="Times New Roman"/>
          <w:sz w:val="24"/>
          <w:szCs w:val="24"/>
        </w:rPr>
      </w:pPr>
    </w:p>
    <w:p w14:paraId="511780CD" w14:textId="77777777" w:rsidR="00617021" w:rsidRDefault="00617021" w:rsidP="00617021">
      <w:pPr>
        <w:spacing w:after="0" w:line="240" w:lineRule="auto"/>
        <w:ind w:right="-34" w:firstLine="567"/>
        <w:jc w:val="both"/>
        <w:rPr>
          <w:rFonts w:ascii="Times New Roman" w:hAnsi="Times New Roman" w:cs="Times New Roman"/>
          <w:b/>
          <w:bCs/>
          <w:sz w:val="24"/>
          <w:szCs w:val="24"/>
        </w:rPr>
      </w:pPr>
      <w:r w:rsidRPr="0070112C">
        <w:rPr>
          <w:rFonts w:ascii="Times New Roman" w:hAnsi="Times New Roman" w:cs="Times New Roman"/>
          <w:b/>
          <w:bCs/>
          <w:sz w:val="24"/>
          <w:szCs w:val="24"/>
        </w:rPr>
        <w:t xml:space="preserve">Продукты на курс в </w:t>
      </w:r>
      <w:r>
        <w:rPr>
          <w:rFonts w:ascii="Times New Roman" w:hAnsi="Times New Roman" w:cs="Times New Roman"/>
          <w:b/>
          <w:bCs/>
          <w:sz w:val="24"/>
          <w:szCs w:val="24"/>
        </w:rPr>
        <w:t>35</w:t>
      </w:r>
      <w:r w:rsidRPr="0070112C">
        <w:rPr>
          <w:rFonts w:ascii="Times New Roman" w:hAnsi="Times New Roman" w:cs="Times New Roman"/>
          <w:b/>
          <w:bCs/>
          <w:sz w:val="24"/>
          <w:szCs w:val="24"/>
        </w:rPr>
        <w:t xml:space="preserve"> дн</w:t>
      </w:r>
      <w:r>
        <w:rPr>
          <w:rFonts w:ascii="Times New Roman" w:hAnsi="Times New Roman" w:cs="Times New Roman"/>
          <w:b/>
          <w:bCs/>
          <w:sz w:val="24"/>
          <w:szCs w:val="24"/>
        </w:rPr>
        <w:t>ей</w:t>
      </w:r>
      <w:r w:rsidRPr="0070112C">
        <w:rPr>
          <w:rFonts w:ascii="Times New Roman" w:hAnsi="Times New Roman" w:cs="Times New Roman"/>
          <w:b/>
          <w:bCs/>
          <w:sz w:val="24"/>
          <w:szCs w:val="24"/>
        </w:rPr>
        <w:t>.</w:t>
      </w:r>
    </w:p>
    <w:p w14:paraId="0DB511DE" w14:textId="77777777" w:rsidR="00617021" w:rsidRPr="00A03C82"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w:t>
      </w:r>
      <w:r w:rsidRPr="00A03C82">
        <w:rPr>
          <w:rFonts w:ascii="Times New Roman" w:hAnsi="Times New Roman" w:cs="Times New Roman"/>
          <w:sz w:val="24"/>
          <w:szCs w:val="24"/>
        </w:rPr>
        <w:t>№</w:t>
      </w:r>
      <w:r>
        <w:rPr>
          <w:rFonts w:ascii="Times New Roman" w:hAnsi="Times New Roman" w:cs="Times New Roman"/>
          <w:sz w:val="24"/>
          <w:szCs w:val="24"/>
        </w:rPr>
        <w:t xml:space="preserve"> </w:t>
      </w:r>
      <w:r w:rsidRPr="00385DF0">
        <w:rPr>
          <w:rFonts w:ascii="Times New Roman" w:hAnsi="Times New Roman" w:cs="Times New Roman"/>
          <w:b/>
          <w:bCs/>
          <w:sz w:val="24"/>
          <w:szCs w:val="24"/>
        </w:rPr>
        <w:t>14</w:t>
      </w:r>
      <w:r>
        <w:rPr>
          <w:rFonts w:ascii="Times New Roman" w:hAnsi="Times New Roman" w:cs="Times New Roman"/>
          <w:sz w:val="24"/>
          <w:szCs w:val="24"/>
        </w:rPr>
        <w:t xml:space="preserve"> –  8 шт.  </w:t>
      </w:r>
    </w:p>
    <w:p w14:paraId="767B1982"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Pr>
          <w:rFonts w:ascii="Times New Roman" w:hAnsi="Times New Roman" w:cs="Times New Roman"/>
          <w:b/>
          <w:bCs/>
          <w:sz w:val="24"/>
          <w:szCs w:val="24"/>
        </w:rPr>
        <w:t xml:space="preserve">83 </w:t>
      </w:r>
      <w:r>
        <w:rPr>
          <w:rFonts w:ascii="Times New Roman" w:hAnsi="Times New Roman" w:cs="Times New Roman"/>
          <w:sz w:val="24"/>
          <w:szCs w:val="24"/>
        </w:rPr>
        <w:t>–  5 шт.</w:t>
      </w:r>
    </w:p>
    <w:p w14:paraId="6B8E8257"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sidRPr="00385DF0">
        <w:rPr>
          <w:rFonts w:ascii="Times New Roman" w:hAnsi="Times New Roman" w:cs="Times New Roman"/>
          <w:b/>
          <w:bCs/>
          <w:sz w:val="24"/>
          <w:szCs w:val="24"/>
        </w:rPr>
        <w:t>86</w:t>
      </w:r>
      <w:r>
        <w:rPr>
          <w:rFonts w:ascii="Times New Roman" w:hAnsi="Times New Roman" w:cs="Times New Roman"/>
          <w:b/>
          <w:bCs/>
          <w:sz w:val="24"/>
          <w:szCs w:val="24"/>
        </w:rPr>
        <w:t xml:space="preserve"> </w:t>
      </w:r>
      <w:r>
        <w:rPr>
          <w:rFonts w:ascii="Times New Roman" w:hAnsi="Times New Roman" w:cs="Times New Roman"/>
          <w:sz w:val="24"/>
          <w:szCs w:val="24"/>
        </w:rPr>
        <w:t>–  5 шт.</w:t>
      </w:r>
    </w:p>
    <w:p w14:paraId="552B3605"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sidRPr="00385DF0">
        <w:rPr>
          <w:rFonts w:ascii="Times New Roman" w:hAnsi="Times New Roman" w:cs="Times New Roman"/>
          <w:b/>
          <w:bCs/>
          <w:sz w:val="24"/>
          <w:szCs w:val="24"/>
        </w:rPr>
        <w:t>1</w:t>
      </w:r>
      <w:r>
        <w:rPr>
          <w:rFonts w:ascii="Times New Roman" w:hAnsi="Times New Roman" w:cs="Times New Roman"/>
          <w:b/>
          <w:bCs/>
          <w:sz w:val="24"/>
          <w:szCs w:val="24"/>
        </w:rPr>
        <w:t>8</w:t>
      </w:r>
      <w:r>
        <w:rPr>
          <w:rFonts w:ascii="Times New Roman" w:hAnsi="Times New Roman" w:cs="Times New Roman"/>
          <w:sz w:val="24"/>
          <w:szCs w:val="24"/>
        </w:rPr>
        <w:t xml:space="preserve"> – 3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Каша на вкус кисло-сладкая.</w:t>
      </w:r>
      <w:r w:rsidRPr="00D656E6">
        <w:rPr>
          <w:rFonts w:ascii="Times New Roman" w:hAnsi="Times New Roman" w:cs="Times New Roman"/>
          <w:sz w:val="24"/>
          <w:szCs w:val="24"/>
        </w:rPr>
        <w:t xml:space="preserve"> </w:t>
      </w:r>
      <w:r>
        <w:rPr>
          <w:rFonts w:ascii="Times New Roman" w:hAnsi="Times New Roman" w:cs="Times New Roman"/>
          <w:sz w:val="24"/>
          <w:szCs w:val="24"/>
        </w:rPr>
        <w:t xml:space="preserve">Готовиться порция с одной чайной ложкой мёда. </w:t>
      </w:r>
    </w:p>
    <w:p w14:paraId="75C445BD"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sidRPr="00385DF0">
        <w:rPr>
          <w:rFonts w:ascii="Times New Roman" w:hAnsi="Times New Roman" w:cs="Times New Roman"/>
          <w:b/>
          <w:bCs/>
          <w:sz w:val="24"/>
          <w:szCs w:val="24"/>
        </w:rPr>
        <w:t>19</w:t>
      </w:r>
      <w:r>
        <w:rPr>
          <w:rFonts w:ascii="Times New Roman" w:hAnsi="Times New Roman" w:cs="Times New Roman"/>
          <w:sz w:val="24"/>
          <w:szCs w:val="24"/>
        </w:rPr>
        <w:t xml:space="preserve"> – 6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Каша на вкус кисло-сладкая.</w:t>
      </w:r>
      <w:r w:rsidRPr="00D656E6">
        <w:rPr>
          <w:rFonts w:ascii="Times New Roman" w:hAnsi="Times New Roman" w:cs="Times New Roman"/>
          <w:sz w:val="24"/>
          <w:szCs w:val="24"/>
        </w:rPr>
        <w:t xml:space="preserve"> </w:t>
      </w:r>
      <w:r>
        <w:rPr>
          <w:rFonts w:ascii="Times New Roman" w:hAnsi="Times New Roman" w:cs="Times New Roman"/>
          <w:sz w:val="24"/>
          <w:szCs w:val="24"/>
        </w:rPr>
        <w:t xml:space="preserve">Готовиться порция с одной чайной ложкой мёда. </w:t>
      </w:r>
    </w:p>
    <w:p w14:paraId="05B46165"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385DF0">
        <w:rPr>
          <w:rFonts w:ascii="Times New Roman" w:hAnsi="Times New Roman" w:cs="Times New Roman"/>
          <w:b/>
          <w:bCs/>
          <w:sz w:val="24"/>
          <w:szCs w:val="24"/>
        </w:rPr>
        <w:t>Кисель</w:t>
      </w:r>
      <w:r>
        <w:rPr>
          <w:rFonts w:ascii="Times New Roman" w:hAnsi="Times New Roman" w:cs="Times New Roman"/>
          <w:sz w:val="24"/>
          <w:szCs w:val="24"/>
        </w:rPr>
        <w:t xml:space="preserve"> – 5 шт.</w:t>
      </w:r>
    </w:p>
    <w:p w14:paraId="74090B5F"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385DF0">
        <w:rPr>
          <w:rFonts w:ascii="Times New Roman" w:hAnsi="Times New Roman" w:cs="Times New Roman"/>
          <w:b/>
          <w:bCs/>
          <w:sz w:val="24"/>
          <w:szCs w:val="24"/>
        </w:rPr>
        <w:t xml:space="preserve">Вкусовая добавка – </w:t>
      </w:r>
      <w:proofErr w:type="spellStart"/>
      <w:r w:rsidRPr="00385DF0">
        <w:rPr>
          <w:rFonts w:ascii="Times New Roman" w:hAnsi="Times New Roman" w:cs="Times New Roman"/>
          <w:b/>
          <w:bCs/>
          <w:sz w:val="24"/>
          <w:szCs w:val="24"/>
        </w:rPr>
        <w:t>гомасио</w:t>
      </w:r>
      <w:proofErr w:type="spellEnd"/>
      <w:r>
        <w:rPr>
          <w:rFonts w:ascii="Times New Roman" w:hAnsi="Times New Roman" w:cs="Times New Roman"/>
          <w:sz w:val="24"/>
          <w:szCs w:val="24"/>
        </w:rPr>
        <w:t xml:space="preserve">. Ингредиенты приобретаются самостоятельно. </w:t>
      </w:r>
    </w:p>
    <w:p w14:paraId="1A0637BF"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Чай из лекарственных трав без сахара закупается самостоятельно. </w:t>
      </w:r>
    </w:p>
    <w:p w14:paraId="7B955427" w14:textId="77777777" w:rsidR="00617021" w:rsidRDefault="00617021" w:rsidP="00617021">
      <w:pPr>
        <w:spacing w:after="0" w:line="240" w:lineRule="auto"/>
        <w:ind w:right="-34" w:firstLine="567"/>
        <w:jc w:val="both"/>
        <w:rPr>
          <w:rFonts w:ascii="Times New Roman" w:hAnsi="Times New Roman" w:cs="Times New Roman"/>
          <w:sz w:val="24"/>
          <w:szCs w:val="24"/>
        </w:rPr>
      </w:pPr>
    </w:p>
    <w:p w14:paraId="2ACA5E18" w14:textId="77777777" w:rsidR="00617021" w:rsidRPr="005B59D4" w:rsidRDefault="00617021" w:rsidP="00617021">
      <w:pPr>
        <w:spacing w:after="0" w:line="240" w:lineRule="auto"/>
        <w:ind w:right="-34" w:firstLine="567"/>
        <w:jc w:val="both"/>
        <w:rPr>
          <w:rFonts w:ascii="Times New Roman" w:hAnsi="Times New Roman" w:cs="Times New Roman"/>
          <w:b/>
          <w:bCs/>
          <w:sz w:val="24"/>
          <w:szCs w:val="24"/>
        </w:rPr>
      </w:pPr>
      <w:r w:rsidRPr="005B59D4">
        <w:rPr>
          <w:rFonts w:ascii="Times New Roman" w:hAnsi="Times New Roman" w:cs="Times New Roman"/>
          <w:b/>
          <w:bCs/>
          <w:sz w:val="24"/>
          <w:szCs w:val="24"/>
        </w:rPr>
        <w:t>Рацион</w:t>
      </w:r>
      <w:r>
        <w:rPr>
          <w:rFonts w:ascii="Times New Roman" w:hAnsi="Times New Roman" w:cs="Times New Roman"/>
          <w:b/>
          <w:bCs/>
          <w:sz w:val="24"/>
          <w:szCs w:val="24"/>
        </w:rPr>
        <w:t xml:space="preserve"> при макробиотической диете № 7</w:t>
      </w:r>
      <w:r w:rsidRPr="005B59D4">
        <w:rPr>
          <w:rFonts w:ascii="Times New Roman" w:hAnsi="Times New Roman" w:cs="Times New Roman"/>
          <w:b/>
          <w:bCs/>
          <w:sz w:val="24"/>
          <w:szCs w:val="24"/>
        </w:rPr>
        <w:t>:</w:t>
      </w:r>
    </w:p>
    <w:p w14:paraId="3088975C"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5B59D4">
        <w:rPr>
          <w:rFonts w:ascii="Times New Roman" w:hAnsi="Times New Roman" w:cs="Times New Roman"/>
          <w:b/>
          <w:bCs/>
          <w:sz w:val="24"/>
          <w:szCs w:val="24"/>
        </w:rPr>
        <w:t>Первые 10 дней:</w:t>
      </w:r>
      <w:r>
        <w:rPr>
          <w:rFonts w:ascii="Times New Roman" w:hAnsi="Times New Roman" w:cs="Times New Roman"/>
          <w:sz w:val="24"/>
          <w:szCs w:val="24"/>
        </w:rPr>
        <w:t xml:space="preserve"> За 20 минут до приёма пищи (утром) 200 гр. раствора гашённой питьевой соды. </w:t>
      </w:r>
    </w:p>
    <w:p w14:paraId="032379B2"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85DF0">
        <w:rPr>
          <w:rFonts w:ascii="Times New Roman" w:hAnsi="Times New Roman" w:cs="Times New Roman"/>
          <w:b/>
          <w:bCs/>
          <w:sz w:val="24"/>
          <w:szCs w:val="24"/>
        </w:rPr>
        <w:t>Завтрак</w:t>
      </w:r>
      <w:r>
        <w:rPr>
          <w:rFonts w:ascii="Times New Roman" w:hAnsi="Times New Roman" w:cs="Times New Roman"/>
          <w:sz w:val="24"/>
          <w:szCs w:val="24"/>
        </w:rPr>
        <w:t xml:space="preserve"> – кисель, каша № 14, фито чай;</w:t>
      </w:r>
    </w:p>
    <w:p w14:paraId="030049E8"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85DF0">
        <w:rPr>
          <w:rFonts w:ascii="Times New Roman" w:hAnsi="Times New Roman" w:cs="Times New Roman"/>
          <w:b/>
          <w:bCs/>
          <w:sz w:val="24"/>
          <w:szCs w:val="24"/>
        </w:rPr>
        <w:t>Обед</w:t>
      </w:r>
      <w:r>
        <w:rPr>
          <w:rFonts w:ascii="Times New Roman" w:hAnsi="Times New Roman" w:cs="Times New Roman"/>
          <w:sz w:val="24"/>
          <w:szCs w:val="24"/>
        </w:rPr>
        <w:t xml:space="preserve"> – каша № 83 (чередовать с № 86), фито чай;</w:t>
      </w:r>
    </w:p>
    <w:p w14:paraId="3D1FEB27"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85DF0">
        <w:rPr>
          <w:rFonts w:ascii="Times New Roman" w:hAnsi="Times New Roman" w:cs="Times New Roman"/>
          <w:b/>
          <w:bCs/>
          <w:sz w:val="24"/>
          <w:szCs w:val="24"/>
        </w:rPr>
        <w:t>Ужин</w:t>
      </w:r>
      <w:r>
        <w:rPr>
          <w:rFonts w:ascii="Times New Roman" w:hAnsi="Times New Roman" w:cs="Times New Roman"/>
          <w:sz w:val="24"/>
          <w:szCs w:val="24"/>
        </w:rPr>
        <w:t xml:space="preserve"> – каша № 18, фито чай.</w:t>
      </w:r>
    </w:p>
    <w:p w14:paraId="0C8D058B"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5B59D4">
        <w:rPr>
          <w:rFonts w:ascii="Times New Roman" w:hAnsi="Times New Roman" w:cs="Times New Roman"/>
          <w:b/>
          <w:bCs/>
          <w:sz w:val="24"/>
          <w:szCs w:val="24"/>
        </w:rPr>
        <w:t xml:space="preserve">Последующие </w:t>
      </w:r>
      <w:r>
        <w:rPr>
          <w:rFonts w:ascii="Times New Roman" w:hAnsi="Times New Roman" w:cs="Times New Roman"/>
          <w:b/>
          <w:bCs/>
          <w:sz w:val="24"/>
          <w:szCs w:val="24"/>
        </w:rPr>
        <w:t>30</w:t>
      </w:r>
      <w:r w:rsidRPr="005B59D4">
        <w:rPr>
          <w:rFonts w:ascii="Times New Roman" w:hAnsi="Times New Roman" w:cs="Times New Roman"/>
          <w:b/>
          <w:bCs/>
          <w:sz w:val="24"/>
          <w:szCs w:val="24"/>
        </w:rPr>
        <w:t xml:space="preserve"> дней:</w:t>
      </w:r>
      <w:r w:rsidRPr="00C27A13">
        <w:rPr>
          <w:rFonts w:ascii="Times New Roman" w:hAnsi="Times New Roman" w:cs="Times New Roman"/>
          <w:sz w:val="24"/>
          <w:szCs w:val="24"/>
        </w:rPr>
        <w:t xml:space="preserve"> </w:t>
      </w:r>
    </w:p>
    <w:p w14:paraId="191A512F" w14:textId="77777777" w:rsidR="00617021" w:rsidRDefault="00617021" w:rsidP="00617021">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85DF0">
        <w:rPr>
          <w:rFonts w:ascii="Times New Roman" w:hAnsi="Times New Roman" w:cs="Times New Roman"/>
          <w:b/>
          <w:bCs/>
          <w:sz w:val="24"/>
          <w:szCs w:val="24"/>
        </w:rPr>
        <w:t>Завтрак</w:t>
      </w:r>
      <w:r>
        <w:rPr>
          <w:rFonts w:ascii="Times New Roman" w:hAnsi="Times New Roman" w:cs="Times New Roman"/>
          <w:sz w:val="24"/>
          <w:szCs w:val="24"/>
        </w:rPr>
        <w:t xml:space="preserve"> – кисель, каша № 14, фито чай;</w:t>
      </w:r>
    </w:p>
    <w:p w14:paraId="21A92795"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36527D">
        <w:rPr>
          <w:rFonts w:ascii="Times New Roman" w:hAnsi="Times New Roman" w:cs="Times New Roman"/>
          <w:sz w:val="24"/>
          <w:szCs w:val="24"/>
        </w:rPr>
        <w:t xml:space="preserve">                                </w:t>
      </w:r>
      <w:r w:rsidRPr="00385DF0">
        <w:rPr>
          <w:rFonts w:ascii="Times New Roman" w:hAnsi="Times New Roman" w:cs="Times New Roman"/>
          <w:b/>
          <w:bCs/>
          <w:sz w:val="24"/>
          <w:szCs w:val="24"/>
        </w:rPr>
        <w:t>Обед</w:t>
      </w:r>
      <w:r>
        <w:rPr>
          <w:rFonts w:ascii="Times New Roman" w:hAnsi="Times New Roman" w:cs="Times New Roman"/>
          <w:sz w:val="24"/>
          <w:szCs w:val="24"/>
        </w:rPr>
        <w:t xml:space="preserve"> - каша № 83 (чередовать с № 86), фито чай;</w:t>
      </w:r>
    </w:p>
    <w:p w14:paraId="716038BF" w14:textId="77777777" w:rsidR="00617021" w:rsidRDefault="00617021" w:rsidP="00617021">
      <w:pPr>
        <w:spacing w:after="0" w:line="240" w:lineRule="auto"/>
        <w:ind w:right="-34" w:firstLine="567"/>
        <w:jc w:val="both"/>
        <w:rPr>
          <w:rFonts w:ascii="Times New Roman" w:hAnsi="Times New Roman" w:cs="Times New Roman"/>
          <w:sz w:val="24"/>
          <w:szCs w:val="24"/>
        </w:rPr>
      </w:pPr>
      <w:r w:rsidRPr="0036527D">
        <w:rPr>
          <w:rFonts w:ascii="Times New Roman" w:hAnsi="Times New Roman" w:cs="Times New Roman"/>
          <w:sz w:val="24"/>
          <w:szCs w:val="24"/>
        </w:rPr>
        <w:t xml:space="preserve">                                </w:t>
      </w:r>
      <w:r w:rsidRPr="00385DF0">
        <w:rPr>
          <w:rFonts w:ascii="Times New Roman" w:hAnsi="Times New Roman" w:cs="Times New Roman"/>
          <w:b/>
          <w:bCs/>
          <w:sz w:val="24"/>
          <w:szCs w:val="24"/>
        </w:rPr>
        <w:t>Ужин</w:t>
      </w:r>
      <w:r>
        <w:rPr>
          <w:rFonts w:ascii="Times New Roman" w:hAnsi="Times New Roman" w:cs="Times New Roman"/>
          <w:sz w:val="24"/>
          <w:szCs w:val="24"/>
        </w:rPr>
        <w:t xml:space="preserve"> - каша№ 19 фито чай.</w:t>
      </w:r>
    </w:p>
    <w:p w14:paraId="136DEB61" w14:textId="77777777" w:rsidR="00617021" w:rsidRDefault="00617021" w:rsidP="00617021">
      <w:pPr>
        <w:spacing w:after="0" w:line="240" w:lineRule="auto"/>
        <w:ind w:right="-34" w:firstLine="567"/>
        <w:jc w:val="both"/>
        <w:rPr>
          <w:rFonts w:ascii="Times New Roman" w:hAnsi="Times New Roman" w:cs="Times New Roman"/>
          <w:sz w:val="24"/>
          <w:szCs w:val="24"/>
        </w:rPr>
      </w:pPr>
    </w:p>
    <w:p w14:paraId="7AEBA29B" w14:textId="77777777" w:rsidR="00617021" w:rsidRDefault="00617021" w:rsidP="00617021">
      <w:pPr>
        <w:spacing w:after="0" w:line="240" w:lineRule="auto"/>
        <w:ind w:right="-34"/>
        <w:jc w:val="both"/>
        <w:rPr>
          <w:rFonts w:ascii="Times New Roman" w:hAnsi="Times New Roman" w:cs="Times New Roman"/>
          <w:sz w:val="24"/>
          <w:szCs w:val="24"/>
        </w:rPr>
      </w:pPr>
      <w:r w:rsidRPr="005D0341">
        <w:rPr>
          <w:rFonts w:ascii="Times New Roman" w:hAnsi="Times New Roman" w:cs="Times New Roman"/>
          <w:b/>
          <w:bCs/>
          <w:sz w:val="24"/>
          <w:szCs w:val="24"/>
        </w:rPr>
        <w:t xml:space="preserve">Всё о диете №7, о проведении диеты, о приготовлении продуктов и многое другое по </w:t>
      </w:r>
      <w:proofErr w:type="spellStart"/>
      <w:r w:rsidRPr="005D0341">
        <w:rPr>
          <w:rFonts w:ascii="Times New Roman" w:hAnsi="Times New Roman" w:cs="Times New Roman"/>
          <w:b/>
          <w:bCs/>
          <w:sz w:val="24"/>
          <w:szCs w:val="24"/>
        </w:rPr>
        <w:t>ссылкам:</w:t>
      </w:r>
      <w:hyperlink r:id="rId5" w:history="1">
        <w:r w:rsidRPr="00274F59">
          <w:rPr>
            <w:rStyle w:val="a4"/>
            <w:rFonts w:ascii="Times New Roman" w:hAnsi="Times New Roman" w:cs="Times New Roman"/>
            <w:sz w:val="24"/>
            <w:szCs w:val="24"/>
          </w:rPr>
          <w:t>https</w:t>
        </w:r>
        <w:proofErr w:type="spellEnd"/>
        <w:r w:rsidRPr="00274F59">
          <w:rPr>
            <w:rStyle w:val="a4"/>
            <w:rFonts w:ascii="Times New Roman" w:hAnsi="Times New Roman" w:cs="Times New Roman"/>
            <w:sz w:val="24"/>
            <w:szCs w:val="24"/>
          </w:rPr>
          <w:t>://www.youtube.com/watch?v=W72Cw-7V8ko</w:t>
        </w:r>
      </w:hyperlink>
      <w:r>
        <w:rPr>
          <w:rFonts w:ascii="Times New Roman" w:hAnsi="Times New Roman" w:cs="Times New Roman"/>
          <w:sz w:val="24"/>
          <w:szCs w:val="24"/>
        </w:rPr>
        <w:t xml:space="preserve"> </w:t>
      </w:r>
      <w:hyperlink r:id="rId6" w:history="1">
        <w:r w:rsidRPr="00D048BD">
          <w:rPr>
            <w:rStyle w:val="a4"/>
            <w:rFonts w:ascii="Times New Roman" w:hAnsi="Times New Roman" w:cs="Times New Roman"/>
            <w:sz w:val="24"/>
            <w:szCs w:val="24"/>
          </w:rPr>
          <w:t>http://sozvesdie.su/news/Universal%27nyj_put%27_dostizhenija_zdorovoj%20_i_dolgoj_zhizni/</w:t>
        </w:r>
      </w:hyperlink>
      <w:r>
        <w:rPr>
          <w:rFonts w:ascii="Times New Roman" w:hAnsi="Times New Roman" w:cs="Times New Roman"/>
          <w:sz w:val="24"/>
          <w:szCs w:val="24"/>
        </w:rPr>
        <w:t xml:space="preserve"> </w:t>
      </w:r>
    </w:p>
    <w:p w14:paraId="3CCA0141" w14:textId="77777777" w:rsidR="00617021" w:rsidRDefault="00617021" w:rsidP="00617021">
      <w:pPr>
        <w:spacing w:after="0" w:line="240" w:lineRule="auto"/>
        <w:ind w:right="-34"/>
        <w:jc w:val="both"/>
        <w:rPr>
          <w:rFonts w:ascii="Times New Roman" w:hAnsi="Times New Roman" w:cs="Times New Roman"/>
          <w:sz w:val="24"/>
          <w:szCs w:val="24"/>
        </w:rPr>
      </w:pPr>
    </w:p>
    <w:p w14:paraId="2C9EF8A6" w14:textId="517B532C" w:rsidR="00617021" w:rsidRPr="004A5C01" w:rsidRDefault="00617021" w:rsidP="00617021">
      <w:pPr>
        <w:pStyle w:val="3"/>
        <w:shd w:val="clear" w:color="auto" w:fill="FFFFFF"/>
        <w:spacing w:before="0" w:beforeAutospacing="0" w:after="0" w:afterAutospacing="0"/>
        <w:textAlignment w:val="baseline"/>
        <w:rPr>
          <w:rStyle w:val="a4"/>
          <w:rFonts w:eastAsiaTheme="minorEastAsia"/>
          <w:color w:val="000000" w:themeColor="text1"/>
          <w:sz w:val="32"/>
          <w:szCs w:val="32"/>
          <w:u w:val="none"/>
        </w:rPr>
      </w:pPr>
      <w:r w:rsidRPr="00385DF0">
        <w:rPr>
          <w:color w:val="C00000"/>
          <w:sz w:val="24"/>
          <w:szCs w:val="24"/>
        </w:rPr>
        <w:t>Внимание! В Вашем случае диета проводится 30 дней: Начинайте немедленно по получению продукции! При неукоснительном соблюдении рекомендации Вы можете ожидать: снижение веса на 8-1</w:t>
      </w:r>
      <w:r>
        <w:rPr>
          <w:color w:val="C00000"/>
          <w:sz w:val="24"/>
          <w:szCs w:val="24"/>
        </w:rPr>
        <w:t>2</w:t>
      </w:r>
      <w:r w:rsidRPr="00385DF0">
        <w:rPr>
          <w:color w:val="C00000"/>
          <w:sz w:val="24"/>
          <w:szCs w:val="24"/>
        </w:rPr>
        <w:t xml:space="preserve"> кг, уменьшение участков поражения кожи вплоть до полного исчезновения</w:t>
      </w:r>
      <w:r>
        <w:rPr>
          <w:color w:val="C00000"/>
          <w:sz w:val="24"/>
          <w:szCs w:val="24"/>
        </w:rPr>
        <w:t xml:space="preserve">, уменьшатся проявления </w:t>
      </w:r>
      <w:proofErr w:type="spellStart"/>
      <w:r>
        <w:rPr>
          <w:color w:val="C00000"/>
          <w:sz w:val="24"/>
          <w:szCs w:val="24"/>
        </w:rPr>
        <w:t>псориартрического</w:t>
      </w:r>
      <w:proofErr w:type="spellEnd"/>
      <w:r>
        <w:rPr>
          <w:color w:val="C00000"/>
          <w:sz w:val="24"/>
          <w:szCs w:val="24"/>
        </w:rPr>
        <w:t xml:space="preserve"> артрита</w:t>
      </w:r>
      <w:r w:rsidRPr="00385DF0">
        <w:rPr>
          <w:color w:val="C00000"/>
          <w:sz w:val="24"/>
          <w:szCs w:val="24"/>
        </w:rPr>
        <w:t>.</w:t>
      </w:r>
      <w:r>
        <w:rPr>
          <w:color w:val="C00000"/>
          <w:sz w:val="24"/>
          <w:szCs w:val="24"/>
        </w:rPr>
        <w:t xml:space="preserve"> </w:t>
      </w:r>
      <w:r w:rsidRPr="00385DF0">
        <w:rPr>
          <w:color w:val="C00000"/>
          <w:sz w:val="24"/>
          <w:szCs w:val="24"/>
        </w:rPr>
        <w:t>В случае нарушения рекомендаций результат не гарантирован. При возникновении вопросов: мой телефон - +7 927 2955 27 12.</w:t>
      </w:r>
      <w:r w:rsidR="004A5C01">
        <w:rPr>
          <w:color w:val="C00000"/>
          <w:sz w:val="24"/>
          <w:szCs w:val="24"/>
        </w:rPr>
        <w:t xml:space="preserve"> </w:t>
      </w:r>
      <w:r w:rsidR="004A5C01" w:rsidRPr="004A5C01">
        <w:rPr>
          <w:rStyle w:val="a4"/>
          <w:rFonts w:eastAsiaTheme="minorEastAsia"/>
          <w:color w:val="000000" w:themeColor="text1"/>
          <w:sz w:val="32"/>
          <w:szCs w:val="32"/>
          <w:u w:val="none"/>
        </w:rPr>
        <w:t>О</w:t>
      </w:r>
      <w:r w:rsidR="004A5C01" w:rsidRPr="004A5C01">
        <w:rPr>
          <w:rStyle w:val="a4"/>
          <w:rFonts w:eastAsiaTheme="minorEastAsia"/>
          <w:color w:val="000000" w:themeColor="text1"/>
          <w:sz w:val="24"/>
          <w:szCs w:val="24"/>
          <w:u w:val="none"/>
        </w:rPr>
        <w:t>БРАЩАЮ ВАШЕ ВНИМАНИЕ</w:t>
      </w:r>
      <w:r w:rsidR="004A5C01">
        <w:rPr>
          <w:rStyle w:val="a4"/>
          <w:rFonts w:eastAsiaTheme="minorEastAsia"/>
          <w:color w:val="000000" w:themeColor="text1"/>
          <w:sz w:val="32"/>
          <w:szCs w:val="32"/>
          <w:u w:val="none"/>
        </w:rPr>
        <w:t>!!!</w:t>
      </w:r>
      <w:r w:rsidR="004A5C01" w:rsidRPr="004A5C01">
        <w:rPr>
          <w:rStyle w:val="a4"/>
          <w:rFonts w:eastAsiaTheme="minorEastAsia"/>
          <w:color w:val="000000" w:themeColor="text1"/>
          <w:sz w:val="24"/>
          <w:szCs w:val="24"/>
          <w:u w:val="none"/>
        </w:rPr>
        <w:t xml:space="preserve"> </w:t>
      </w:r>
      <w:r w:rsidR="004A5C01">
        <w:rPr>
          <w:rStyle w:val="a4"/>
          <w:rFonts w:eastAsiaTheme="minorEastAsia"/>
          <w:color w:val="000000" w:themeColor="text1"/>
          <w:sz w:val="32"/>
          <w:szCs w:val="32"/>
          <w:u w:val="none"/>
        </w:rPr>
        <w:t>Н</w:t>
      </w:r>
      <w:r w:rsidR="004A5C01" w:rsidRPr="004A5C01">
        <w:rPr>
          <w:rStyle w:val="a4"/>
          <w:rFonts w:eastAsiaTheme="minorEastAsia"/>
          <w:color w:val="000000" w:themeColor="text1"/>
          <w:sz w:val="24"/>
          <w:szCs w:val="24"/>
          <w:u w:val="none"/>
        </w:rPr>
        <w:t xml:space="preserve">Е САМА КАША ЛЕЧИТ, А КАША, ЕСЛИ ЕЁ ПРИНИМАЮТ ПО ДИЕТЕ №7. </w:t>
      </w:r>
      <w:r w:rsidR="004A5C01">
        <w:rPr>
          <w:rStyle w:val="a4"/>
          <w:rFonts w:eastAsiaTheme="minorEastAsia"/>
          <w:color w:val="000000" w:themeColor="text1"/>
          <w:sz w:val="32"/>
          <w:szCs w:val="32"/>
          <w:u w:val="none"/>
        </w:rPr>
        <w:t>Р</w:t>
      </w:r>
      <w:r w:rsidR="004A5C01" w:rsidRPr="004A5C01">
        <w:rPr>
          <w:rStyle w:val="a4"/>
          <w:rFonts w:eastAsiaTheme="minorEastAsia"/>
          <w:color w:val="000000" w:themeColor="text1"/>
          <w:sz w:val="24"/>
          <w:szCs w:val="24"/>
          <w:u w:val="none"/>
        </w:rPr>
        <w:t>ЕЗУЛЬТАТ ЗАВИСИТ ОТ СТРОГОСТИ ВЫПОЛНЕНИЯ ЭТОЙ ДИЕТЫ</w:t>
      </w:r>
      <w:r w:rsidR="004A5C01" w:rsidRPr="004A5C01">
        <w:rPr>
          <w:rStyle w:val="a4"/>
          <w:rFonts w:eastAsiaTheme="minorEastAsia"/>
          <w:color w:val="000000" w:themeColor="text1"/>
          <w:sz w:val="32"/>
          <w:szCs w:val="32"/>
          <w:u w:val="none"/>
        </w:rPr>
        <w:t>!!!</w:t>
      </w:r>
    </w:p>
    <w:p w14:paraId="7F0F49D3" w14:textId="77777777" w:rsidR="00617021" w:rsidRPr="00315363" w:rsidRDefault="00617021" w:rsidP="00617021">
      <w:pPr>
        <w:spacing w:after="0" w:line="240" w:lineRule="auto"/>
        <w:ind w:right="-34"/>
        <w:jc w:val="both"/>
        <w:rPr>
          <w:rFonts w:ascii="Times New Roman" w:hAnsi="Times New Roman" w:cs="Times New Roman"/>
          <w:b/>
          <w:bCs/>
          <w:color w:val="FF0000"/>
          <w:sz w:val="24"/>
          <w:szCs w:val="24"/>
        </w:rPr>
      </w:pPr>
    </w:p>
    <w:p w14:paraId="08902D39" w14:textId="77777777" w:rsidR="00617021" w:rsidRDefault="00617021" w:rsidP="00617021">
      <w:pPr>
        <w:pStyle w:val="-11"/>
        <w:widowControl w:val="0"/>
        <w:autoSpaceDE w:val="0"/>
        <w:autoSpaceDN w:val="0"/>
        <w:adjustRightInd w:val="0"/>
        <w:ind w:left="0" w:right="91"/>
        <w:jc w:val="both"/>
        <w:rPr>
          <w:rFonts w:ascii="Times New Roman" w:hAnsi="Times New Roman"/>
        </w:rPr>
      </w:pPr>
      <w:r w:rsidRPr="008328C1">
        <w:rPr>
          <w:rFonts w:ascii="Times New Roman" w:hAnsi="Times New Roman"/>
          <w:b/>
          <w:bCs/>
        </w:rPr>
        <w:t>Приготовление</w:t>
      </w:r>
      <w:r>
        <w:rPr>
          <w:rFonts w:ascii="Times New Roman" w:hAnsi="Times New Roman"/>
          <w:b/>
          <w:bCs/>
        </w:rPr>
        <w:t xml:space="preserve"> гашённой соды</w:t>
      </w:r>
      <w:r w:rsidRPr="008328C1">
        <w:rPr>
          <w:rFonts w:ascii="Times New Roman" w:hAnsi="Times New Roman"/>
          <w:b/>
          <w:bCs/>
        </w:rPr>
        <w:t>:</w:t>
      </w:r>
      <w:r>
        <w:rPr>
          <w:rFonts w:ascii="Times New Roman" w:hAnsi="Times New Roman"/>
          <w:b/>
          <w:bCs/>
        </w:rPr>
        <w:t xml:space="preserve"> </w:t>
      </w:r>
      <w:r>
        <w:rPr>
          <w:rFonts w:ascii="Times New Roman" w:hAnsi="Times New Roman"/>
        </w:rPr>
        <w:t>половину чайной ложки питьевой соды насыпать в бокал ёмкостью 200 мл. И залить 30-ю мл. крутого кипятку и после исчезновения пузырьков долить бокал тёплой кипячёной водой. Выпить за 20 минут до завтрака.</w:t>
      </w:r>
    </w:p>
    <w:p w14:paraId="1E23AA11" w14:textId="77777777" w:rsidR="00617021" w:rsidRDefault="00617021" w:rsidP="00617021">
      <w:pPr>
        <w:pStyle w:val="-11"/>
        <w:widowControl w:val="0"/>
        <w:autoSpaceDE w:val="0"/>
        <w:autoSpaceDN w:val="0"/>
        <w:adjustRightInd w:val="0"/>
        <w:ind w:left="0" w:right="91"/>
        <w:jc w:val="both"/>
        <w:rPr>
          <w:rFonts w:ascii="Times New Roman" w:hAnsi="Times New Roman"/>
        </w:rPr>
      </w:pPr>
    </w:p>
    <w:p w14:paraId="59401728" w14:textId="77777777" w:rsidR="00617021" w:rsidRDefault="00617021" w:rsidP="00617021">
      <w:pPr>
        <w:pStyle w:val="-11"/>
        <w:widowControl w:val="0"/>
        <w:autoSpaceDE w:val="0"/>
        <w:autoSpaceDN w:val="0"/>
        <w:adjustRightInd w:val="0"/>
        <w:ind w:left="0" w:right="91"/>
        <w:jc w:val="both"/>
        <w:rPr>
          <w:rFonts w:ascii="Times New Roman" w:hAnsi="Times New Roman"/>
          <w:b/>
          <w:bCs/>
        </w:rPr>
      </w:pPr>
      <w:r w:rsidRPr="008328C1">
        <w:rPr>
          <w:rFonts w:ascii="Times New Roman" w:hAnsi="Times New Roman"/>
          <w:b/>
          <w:bCs/>
        </w:rPr>
        <w:t xml:space="preserve">Приготовление </w:t>
      </w:r>
      <w:r>
        <w:rPr>
          <w:rFonts w:ascii="Times New Roman" w:hAnsi="Times New Roman"/>
          <w:b/>
          <w:bCs/>
        </w:rPr>
        <w:t>овсяного киселя</w:t>
      </w:r>
      <w:r w:rsidRPr="008328C1">
        <w:rPr>
          <w:rFonts w:ascii="Times New Roman" w:hAnsi="Times New Roman"/>
          <w:b/>
          <w:bCs/>
        </w:rPr>
        <w:t>:</w:t>
      </w:r>
    </w:p>
    <w:p w14:paraId="45A946CB" w14:textId="77777777" w:rsidR="00617021" w:rsidRPr="002550E4" w:rsidRDefault="00617021" w:rsidP="00617021">
      <w:pPr>
        <w:pStyle w:val="-11"/>
        <w:widowControl w:val="0"/>
        <w:autoSpaceDE w:val="0"/>
        <w:autoSpaceDN w:val="0"/>
        <w:adjustRightInd w:val="0"/>
        <w:ind w:left="0" w:right="91"/>
        <w:jc w:val="both"/>
        <w:rPr>
          <w:rFonts w:ascii="Times New Roman" w:hAnsi="Times New Roman"/>
        </w:rPr>
      </w:pPr>
      <w:r>
        <w:rPr>
          <w:rFonts w:ascii="Times New Roman" w:hAnsi="Times New Roman"/>
        </w:rPr>
        <w:t xml:space="preserve">В бокал ёмкостью 200 мл. налить 30-40 мл. тёплой, кипячёной воды и насыпать 7 чайных ложек порошка киселя, тщательно размешать до однородной смеси, залить до верху крутым кипятком и тщательно размешать. Остудить и употребить. </w:t>
      </w:r>
    </w:p>
    <w:p w14:paraId="49D7DA9D" w14:textId="77777777" w:rsidR="00617021" w:rsidRPr="002550E4" w:rsidRDefault="00617021" w:rsidP="00617021">
      <w:pPr>
        <w:pStyle w:val="-11"/>
        <w:widowControl w:val="0"/>
        <w:autoSpaceDE w:val="0"/>
        <w:autoSpaceDN w:val="0"/>
        <w:adjustRightInd w:val="0"/>
        <w:ind w:left="0" w:right="91"/>
        <w:jc w:val="both"/>
        <w:rPr>
          <w:rFonts w:ascii="Times New Roman" w:hAnsi="Times New Roman"/>
          <w:b/>
          <w:bCs/>
        </w:rPr>
      </w:pPr>
      <w:r>
        <w:rPr>
          <w:rFonts w:ascii="Times New Roman" w:hAnsi="Times New Roman"/>
        </w:rPr>
        <w:t xml:space="preserve"> </w:t>
      </w:r>
      <w:r>
        <w:rPr>
          <w:rFonts w:ascii="Times New Roman" w:hAnsi="Times New Roman"/>
          <w:b/>
          <w:bCs/>
        </w:rPr>
        <w:t xml:space="preserve"> </w:t>
      </w:r>
    </w:p>
    <w:p w14:paraId="78EAA60D" w14:textId="77777777" w:rsidR="00617021" w:rsidRDefault="00617021" w:rsidP="00617021">
      <w:pPr>
        <w:pStyle w:val="-11"/>
        <w:widowControl w:val="0"/>
        <w:autoSpaceDE w:val="0"/>
        <w:autoSpaceDN w:val="0"/>
        <w:adjustRightInd w:val="0"/>
        <w:ind w:left="0" w:right="91"/>
        <w:jc w:val="both"/>
        <w:rPr>
          <w:rFonts w:ascii="Times New Roman" w:hAnsi="Times New Roman"/>
          <w:b/>
          <w:bCs/>
        </w:rPr>
      </w:pPr>
      <w:r w:rsidRPr="008328C1">
        <w:rPr>
          <w:rFonts w:ascii="Times New Roman" w:hAnsi="Times New Roman"/>
          <w:b/>
          <w:bCs/>
        </w:rPr>
        <w:t>Приготовление каш №№</w:t>
      </w:r>
      <w:r>
        <w:rPr>
          <w:rFonts w:ascii="Times New Roman" w:hAnsi="Times New Roman"/>
          <w:b/>
          <w:bCs/>
        </w:rPr>
        <w:t xml:space="preserve"> </w:t>
      </w:r>
      <w:r w:rsidRPr="008328C1">
        <w:rPr>
          <w:rFonts w:ascii="Times New Roman" w:hAnsi="Times New Roman"/>
          <w:b/>
          <w:bCs/>
        </w:rPr>
        <w:t>1</w:t>
      </w:r>
      <w:r>
        <w:rPr>
          <w:rFonts w:ascii="Times New Roman" w:hAnsi="Times New Roman"/>
          <w:b/>
          <w:bCs/>
        </w:rPr>
        <w:t>4, 83, 86</w:t>
      </w:r>
      <w:r w:rsidRPr="008328C1">
        <w:rPr>
          <w:rFonts w:ascii="Times New Roman" w:hAnsi="Times New Roman"/>
          <w:b/>
          <w:bCs/>
        </w:rPr>
        <w:t>:</w:t>
      </w:r>
    </w:p>
    <w:p w14:paraId="5CF14BF0" w14:textId="15238F72" w:rsidR="00617021" w:rsidRPr="008328C1" w:rsidRDefault="00617021" w:rsidP="00617021">
      <w:pPr>
        <w:pStyle w:val="-11"/>
        <w:widowControl w:val="0"/>
        <w:autoSpaceDE w:val="0"/>
        <w:autoSpaceDN w:val="0"/>
        <w:adjustRightInd w:val="0"/>
        <w:ind w:left="0" w:right="91"/>
        <w:jc w:val="both"/>
        <w:rPr>
          <w:rFonts w:ascii="Times New Roman" w:eastAsiaTheme="minorEastAsia" w:hAnsi="Times New Roman"/>
        </w:rPr>
      </w:pPr>
      <w:r w:rsidRPr="008328C1">
        <w:rPr>
          <w:rFonts w:ascii="Times New Roman" w:hAnsi="Times New Roman"/>
          <w:color w:val="513100"/>
        </w:rPr>
        <w:t xml:space="preserve"> </w:t>
      </w:r>
      <w:r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Pr="002A7A3C">
        <w:rPr>
          <w:rFonts w:ascii="Times New Roman" w:eastAsiaTheme="minorEastAsia" w:hAnsi="Times New Roman"/>
        </w:rPr>
        <w:t>гомаси</w:t>
      </w:r>
      <w:proofErr w:type="spellEnd"/>
      <w:r w:rsidRPr="002A7A3C">
        <w:rPr>
          <w:rFonts w:ascii="Times New Roman" w:eastAsiaTheme="minorEastAsia" w:hAnsi="Times New Roman"/>
        </w:rPr>
        <w:t>) или травяного бульона температурой не более 60C</w:t>
      </w:r>
      <w:r w:rsidRPr="002A7A3C">
        <w:rPr>
          <w:rFonts w:ascii="Times New Roman" w:eastAsiaTheme="minorEastAsia" w:hAnsi="Times New Roman"/>
          <w:vertAlign w:val="superscript"/>
        </w:rPr>
        <w:t>о</w:t>
      </w:r>
      <w:r w:rsidRPr="002A7A3C">
        <w:rPr>
          <w:rFonts w:ascii="Times New Roman" w:eastAsiaTheme="minorEastAsia" w:hAnsi="Times New Roman"/>
        </w:rPr>
        <w:t xml:space="preserve"> (терпят губы), насыпать порцию каши и тщательно размешать.</w:t>
      </w:r>
      <w:r>
        <w:rPr>
          <w:rFonts w:ascii="Times New Roman" w:eastAsiaTheme="minorEastAsia" w:hAnsi="Times New Roman"/>
        </w:rPr>
        <w:t xml:space="preserve"> </w:t>
      </w:r>
      <w:r w:rsidRPr="00BC7516">
        <w:rPr>
          <w:rFonts w:ascii="Times New Roman" w:eastAsiaTheme="minorEastAsia" w:hAnsi="Times New Roman"/>
          <w:b/>
          <w:bCs/>
        </w:rPr>
        <w:t>Порция каши, — это: для мужчин 4 столовых ложек с горкой, для женщин 3-3,5 столовых ложек с горкой, для детей 3 столовых ложек порошка сухой каши.</w:t>
      </w:r>
      <w:r w:rsidRPr="002A7A3C">
        <w:rPr>
          <w:rFonts w:ascii="Times New Roman" w:eastAsiaTheme="minorEastAsia" w:hAnsi="Times New Roman"/>
        </w:rPr>
        <w:t xml:space="preserve">  Через минуту кашу можно употреблять в пищу.</w:t>
      </w:r>
    </w:p>
    <w:p w14:paraId="2FFB22E9" w14:textId="77777777" w:rsidR="00617021" w:rsidRDefault="00617021" w:rsidP="00617021">
      <w:pPr>
        <w:spacing w:after="0" w:line="240" w:lineRule="auto"/>
        <w:ind w:right="-34"/>
        <w:jc w:val="both"/>
        <w:rPr>
          <w:rFonts w:ascii="Times New Roman" w:hAnsi="Times New Roman"/>
          <w:color w:val="513100"/>
        </w:rPr>
      </w:pPr>
    </w:p>
    <w:p w14:paraId="50770DA0" w14:textId="77777777" w:rsidR="00617021" w:rsidRDefault="00617021" w:rsidP="00617021">
      <w:pPr>
        <w:spacing w:after="0" w:line="240" w:lineRule="auto"/>
        <w:ind w:right="-34"/>
        <w:jc w:val="both"/>
        <w:rPr>
          <w:rFonts w:ascii="Times New Roman" w:hAnsi="Times New Roman"/>
          <w:color w:val="513100"/>
        </w:rPr>
      </w:pPr>
      <w:r w:rsidRPr="008328C1">
        <w:rPr>
          <w:rFonts w:ascii="Times New Roman" w:hAnsi="Times New Roman" w:cs="Times New Roman"/>
          <w:b/>
          <w:bCs/>
          <w:sz w:val="24"/>
          <w:szCs w:val="24"/>
        </w:rPr>
        <w:t xml:space="preserve">Приготовление </w:t>
      </w:r>
      <w:proofErr w:type="spellStart"/>
      <w:r w:rsidRPr="008328C1">
        <w:rPr>
          <w:rFonts w:ascii="Times New Roman" w:hAnsi="Times New Roman" w:cs="Times New Roman"/>
          <w:b/>
          <w:bCs/>
          <w:sz w:val="24"/>
          <w:szCs w:val="24"/>
        </w:rPr>
        <w:t>гомаси</w:t>
      </w:r>
      <w:proofErr w:type="spellEnd"/>
      <w:r w:rsidRPr="008328C1">
        <w:rPr>
          <w:rFonts w:ascii="Times New Roman" w:hAnsi="Times New Roman" w:cs="Times New Roman"/>
          <w:b/>
          <w:bCs/>
          <w:sz w:val="24"/>
          <w:szCs w:val="24"/>
        </w:rPr>
        <w:t>:</w:t>
      </w:r>
      <w:r>
        <w:rPr>
          <w:rFonts w:ascii="Times New Roman" w:hAnsi="Times New Roman"/>
          <w:color w:val="513100"/>
        </w:rPr>
        <w:t xml:space="preserve"> </w:t>
      </w:r>
    </w:p>
    <w:p w14:paraId="025289D2" w14:textId="77777777" w:rsidR="00617021" w:rsidRPr="008328C1" w:rsidRDefault="00617021" w:rsidP="00617021">
      <w:pPr>
        <w:spacing w:after="0" w:line="240" w:lineRule="auto"/>
        <w:ind w:right="-34"/>
        <w:jc w:val="both"/>
        <w:rPr>
          <w:rFonts w:ascii="Times New Roman" w:hAnsi="Times New Roman" w:cs="Times New Roman"/>
          <w:sz w:val="24"/>
          <w:szCs w:val="24"/>
        </w:rPr>
      </w:pPr>
      <w:r>
        <w:rPr>
          <w:rFonts w:ascii="Times New Roman" w:hAnsi="Times New Roman" w:cs="Times New Roman"/>
          <w:sz w:val="24"/>
          <w:szCs w:val="24"/>
        </w:rPr>
        <w:t>С</w:t>
      </w:r>
      <w:r w:rsidRPr="008328C1">
        <w:rPr>
          <w:rFonts w:ascii="Times New Roman" w:hAnsi="Times New Roman" w:cs="Times New Roman"/>
          <w:sz w:val="24"/>
          <w:szCs w:val="24"/>
        </w:rPr>
        <w:t>амая популярная и часто используемая приправа</w:t>
      </w:r>
      <w:r>
        <w:rPr>
          <w:rFonts w:ascii="Times New Roman" w:hAnsi="Times New Roman" w:cs="Times New Roman"/>
          <w:sz w:val="24"/>
          <w:szCs w:val="24"/>
        </w:rPr>
        <w:t xml:space="preserve"> к кашам</w:t>
      </w:r>
      <w:r w:rsidRPr="008328C1">
        <w:rPr>
          <w:rFonts w:ascii="Times New Roman" w:hAnsi="Times New Roman" w:cs="Times New Roman"/>
          <w:sz w:val="24"/>
          <w:szCs w:val="24"/>
        </w:rPr>
        <w:t xml:space="preserve">, и ее очень легко приготовить. Инь кунжута и Ян соли - прекрасно уравновешивают друг друга, что особенно полезно для работы сердца. Через две недели после приготовления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портится, поэтому не забывайте готовить свежее.</w:t>
      </w:r>
    </w:p>
    <w:p w14:paraId="337DF6D6" w14:textId="77777777" w:rsidR="00617021" w:rsidRPr="008328C1" w:rsidRDefault="00617021" w:rsidP="00617021">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- 1 чайная ложка морской соли</w:t>
      </w:r>
    </w:p>
    <w:p w14:paraId="02733668" w14:textId="77777777" w:rsidR="00617021" w:rsidRPr="008328C1" w:rsidRDefault="00617021" w:rsidP="00617021">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- 18 чайных ложек коричневого или черного кунжута</w:t>
      </w:r>
    </w:p>
    <w:p w14:paraId="18FAE2EA" w14:textId="77777777" w:rsidR="00617021" w:rsidRPr="008328C1" w:rsidRDefault="00617021" w:rsidP="00617021">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xml:space="preserve">В сковороде из нержавейки или чугуна на среднем огне обжарьте морскую соль. Перемещайте ее по сковороде и обжаривайте, пока ее цвет не станет менее белым, и она не начнет испускать запах, похожий на аммиачный. Это должно занять примерно 3 минуты. Выложите обжаренную соль в </w:t>
      </w:r>
      <w:proofErr w:type="spellStart"/>
      <w:r w:rsidRPr="008328C1">
        <w:rPr>
          <w:rFonts w:ascii="Times New Roman" w:hAnsi="Times New Roman" w:cs="Times New Roman"/>
          <w:sz w:val="24"/>
          <w:szCs w:val="24"/>
        </w:rPr>
        <w:t>сурибати</w:t>
      </w:r>
      <w:proofErr w:type="spellEnd"/>
      <w:r w:rsidRPr="008328C1">
        <w:rPr>
          <w:rFonts w:ascii="Times New Roman" w:hAnsi="Times New Roman" w:cs="Times New Roman"/>
          <w:sz w:val="24"/>
          <w:szCs w:val="24"/>
        </w:rPr>
        <w:t xml:space="preserve"> (ступку). Промойте кунжут в дуршлаге и выложите его в сковороду, огонь под сковородой должен быть средним. Постоянно помешивайте его, пока он </w:t>
      </w:r>
      <w:r w:rsidRPr="008328C1">
        <w:rPr>
          <w:rFonts w:ascii="Times New Roman" w:hAnsi="Times New Roman" w:cs="Times New Roman"/>
          <w:sz w:val="24"/>
          <w:szCs w:val="24"/>
        </w:rPr>
        <w:lastRenderedPageBreak/>
        <w:t xml:space="preserve">не высохнет. Уменьшите огонь до минимального и продолжайте непрерывно помешивать, пока </w:t>
      </w:r>
      <w:proofErr w:type="spellStart"/>
      <w:r w:rsidRPr="008328C1">
        <w:rPr>
          <w:rFonts w:ascii="Times New Roman" w:hAnsi="Times New Roman" w:cs="Times New Roman"/>
          <w:sz w:val="24"/>
          <w:szCs w:val="24"/>
        </w:rPr>
        <w:t>бОльшая</w:t>
      </w:r>
      <w:proofErr w:type="spellEnd"/>
      <w:r w:rsidRPr="008328C1">
        <w:rPr>
          <w:rFonts w:ascii="Times New Roman" w:hAnsi="Times New Roman" w:cs="Times New Roman"/>
          <w:sz w:val="24"/>
          <w:szCs w:val="24"/>
        </w:rPr>
        <w:t xml:space="preserve"> часть семян не взорвется или не вздуется. Но осторожно - не дайте им сгореть. </w:t>
      </w:r>
    </w:p>
    <w:p w14:paraId="6BDFE826" w14:textId="77777777" w:rsidR="00617021" w:rsidRPr="008328C1" w:rsidRDefault="00617021" w:rsidP="00617021">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xml:space="preserve">В </w:t>
      </w:r>
      <w:proofErr w:type="spellStart"/>
      <w:r w:rsidRPr="008328C1">
        <w:rPr>
          <w:rFonts w:ascii="Times New Roman" w:hAnsi="Times New Roman" w:cs="Times New Roman"/>
          <w:sz w:val="24"/>
          <w:szCs w:val="24"/>
        </w:rPr>
        <w:t>сурибати</w:t>
      </w:r>
      <w:proofErr w:type="spellEnd"/>
      <w:r w:rsidRPr="008328C1">
        <w:rPr>
          <w:rFonts w:ascii="Times New Roman" w:hAnsi="Times New Roman" w:cs="Times New Roman"/>
          <w:sz w:val="24"/>
          <w:szCs w:val="24"/>
        </w:rPr>
        <w:t xml:space="preserve"> при помощи </w:t>
      </w:r>
      <w:proofErr w:type="spellStart"/>
      <w:r w:rsidRPr="008328C1">
        <w:rPr>
          <w:rFonts w:ascii="Times New Roman" w:hAnsi="Times New Roman" w:cs="Times New Roman"/>
          <w:sz w:val="24"/>
          <w:szCs w:val="24"/>
        </w:rPr>
        <w:t>сурикоги</w:t>
      </w:r>
      <w:proofErr w:type="spellEnd"/>
      <w:r w:rsidRPr="008328C1">
        <w:rPr>
          <w:rFonts w:ascii="Times New Roman" w:hAnsi="Times New Roman" w:cs="Times New Roman"/>
          <w:sz w:val="24"/>
          <w:szCs w:val="24"/>
        </w:rPr>
        <w:t xml:space="preserve"> растолките соль, пока не останется крупных гранул. Она должна превратиться в мелкий порошок. Добавьте обжаренные кунжутные семена и толките, пока примерно 75 процентов кунжутных семян не раскроются. Возможно, вам придется толочь 5-10 минут, но у приправы потрясающий запах, и вы можете передать эстафету детям или кому-нибудь еще. Всем нравится делать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Если употреблять по 1 чайной ложки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в день, этого количества должно хватить одному человеку на две недели.</w:t>
      </w:r>
    </w:p>
    <w:p w14:paraId="07D9F30B" w14:textId="77777777" w:rsidR="00617021" w:rsidRDefault="00617021" w:rsidP="00617021">
      <w:pPr>
        <w:pStyle w:val="-11"/>
        <w:widowControl w:val="0"/>
        <w:autoSpaceDE w:val="0"/>
        <w:autoSpaceDN w:val="0"/>
        <w:adjustRightInd w:val="0"/>
        <w:ind w:left="0" w:right="91"/>
        <w:jc w:val="both"/>
        <w:rPr>
          <w:rFonts w:ascii="Times New Roman" w:hAnsi="Times New Roman"/>
          <w:b/>
          <w:bCs/>
        </w:rPr>
      </w:pPr>
    </w:p>
    <w:p w14:paraId="4F4D9C93" w14:textId="77777777" w:rsidR="00617021" w:rsidRDefault="00617021" w:rsidP="00617021">
      <w:pPr>
        <w:pStyle w:val="-11"/>
        <w:widowControl w:val="0"/>
        <w:autoSpaceDE w:val="0"/>
        <w:autoSpaceDN w:val="0"/>
        <w:adjustRightInd w:val="0"/>
        <w:ind w:left="0" w:right="91"/>
        <w:jc w:val="both"/>
        <w:rPr>
          <w:rFonts w:ascii="Times New Roman" w:hAnsi="Times New Roman"/>
          <w:color w:val="513100"/>
        </w:rPr>
      </w:pPr>
      <w:r w:rsidRPr="008328C1">
        <w:rPr>
          <w:rFonts w:ascii="Times New Roman" w:hAnsi="Times New Roman"/>
          <w:b/>
          <w:bCs/>
        </w:rPr>
        <w:t>Приготовление каш</w:t>
      </w:r>
      <w:r>
        <w:rPr>
          <w:rFonts w:ascii="Times New Roman" w:hAnsi="Times New Roman"/>
          <w:b/>
          <w:bCs/>
        </w:rPr>
        <w:t xml:space="preserve"> </w:t>
      </w:r>
      <w:proofErr w:type="spellStart"/>
      <w:r>
        <w:rPr>
          <w:rFonts w:ascii="Times New Roman" w:hAnsi="Times New Roman"/>
          <w:b/>
          <w:bCs/>
        </w:rPr>
        <w:t>пробиотик</w:t>
      </w:r>
      <w:proofErr w:type="spellEnd"/>
      <w:r w:rsidRPr="008328C1">
        <w:rPr>
          <w:rFonts w:ascii="Times New Roman" w:hAnsi="Times New Roman"/>
          <w:b/>
          <w:bCs/>
        </w:rPr>
        <w:t xml:space="preserve"> №</w:t>
      </w:r>
      <w:r>
        <w:rPr>
          <w:rFonts w:ascii="Times New Roman" w:hAnsi="Times New Roman"/>
          <w:b/>
          <w:bCs/>
        </w:rPr>
        <w:t xml:space="preserve"> 18,19</w:t>
      </w:r>
      <w:r w:rsidRPr="008328C1">
        <w:rPr>
          <w:rFonts w:ascii="Times New Roman" w:hAnsi="Times New Roman"/>
          <w:b/>
          <w:bCs/>
        </w:rPr>
        <w:t>:</w:t>
      </w:r>
      <w:r w:rsidRPr="000E5EF9">
        <w:rPr>
          <w:rFonts w:ascii="Times New Roman" w:hAnsi="Times New Roman"/>
          <w:color w:val="513100"/>
        </w:rPr>
        <w:t xml:space="preserve"> </w:t>
      </w:r>
    </w:p>
    <w:p w14:paraId="2FE2A631" w14:textId="77777777" w:rsidR="004A5C01" w:rsidRPr="00350100" w:rsidRDefault="00617021" w:rsidP="004A5C01">
      <w:pPr>
        <w:pStyle w:val="-11"/>
        <w:widowControl w:val="0"/>
        <w:autoSpaceDE w:val="0"/>
        <w:autoSpaceDN w:val="0"/>
        <w:adjustRightInd w:val="0"/>
        <w:ind w:left="0" w:right="91"/>
        <w:jc w:val="both"/>
        <w:rPr>
          <w:rFonts w:ascii="Times New Roman" w:eastAsiaTheme="minorEastAsia" w:hAnsi="Times New Roman"/>
        </w:rPr>
      </w:pPr>
      <w:r w:rsidRPr="00DB59A2">
        <w:rPr>
          <w:rFonts w:ascii="Times New Roman" w:hAnsi="Times New Roman"/>
          <w:color w:val="513100"/>
        </w:rPr>
        <w:t xml:space="preserve">Все </w:t>
      </w:r>
      <w:r w:rsidRPr="00A974EC">
        <w:rPr>
          <w:rFonts w:ascii="Times New Roman" w:hAnsi="Times New Roman"/>
          <w:b/>
          <w:color w:val="513100"/>
        </w:rPr>
        <w:t xml:space="preserve">каши с </w:t>
      </w:r>
      <w:proofErr w:type="spellStart"/>
      <w:r w:rsidRPr="00A974EC">
        <w:rPr>
          <w:rFonts w:ascii="Times New Roman" w:hAnsi="Times New Roman"/>
          <w:b/>
          <w:color w:val="513100"/>
        </w:rPr>
        <w:t>пробиотиками</w:t>
      </w:r>
      <w:proofErr w:type="spellEnd"/>
      <w:r w:rsidRPr="00DB59A2">
        <w:rPr>
          <w:rFonts w:ascii="Times New Roman" w:hAnsi="Times New Roman"/>
          <w:color w:val="513100"/>
        </w:rPr>
        <w:t xml:space="preserve"> приготавливаются иным образом.  </w:t>
      </w:r>
      <w:r w:rsidRPr="00DB59A2">
        <w:rPr>
          <w:rFonts w:ascii="Times New Roman" w:hAnsi="Times New Roman"/>
          <w:b/>
          <w:color w:val="513100"/>
        </w:rPr>
        <w:t xml:space="preserve">Напомню, что каши с </w:t>
      </w:r>
      <w:proofErr w:type="spellStart"/>
      <w:r w:rsidRPr="00DB59A2">
        <w:rPr>
          <w:rFonts w:ascii="Times New Roman" w:hAnsi="Times New Roman"/>
          <w:b/>
          <w:color w:val="513100"/>
        </w:rPr>
        <w:t>пробиотиком</w:t>
      </w:r>
      <w:proofErr w:type="spellEnd"/>
      <w:r w:rsidRPr="00DB59A2">
        <w:rPr>
          <w:rFonts w:ascii="Times New Roman" w:hAnsi="Times New Roman"/>
          <w:b/>
          <w:color w:val="513100"/>
        </w:rPr>
        <w:t xml:space="preserve"> – это такие каши, в которые добавлены в виде сухого порошка штаммы полезных микроорганизмов, составляющие основы полезной флоры кишечника человека. </w:t>
      </w:r>
      <w:r w:rsidRPr="00DB59A2">
        <w:rPr>
          <w:rFonts w:ascii="Times New Roman" w:hAnsi="Times New Roman"/>
          <w:color w:val="513100"/>
        </w:rPr>
        <w:t xml:space="preserve"> </w:t>
      </w:r>
      <w:r w:rsidR="004A5C01"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004A5C01" w:rsidRPr="002A7A3C">
        <w:rPr>
          <w:rFonts w:ascii="Times New Roman" w:eastAsiaTheme="minorEastAsia" w:hAnsi="Times New Roman"/>
        </w:rPr>
        <w:t>гомаси</w:t>
      </w:r>
      <w:proofErr w:type="spellEnd"/>
      <w:r w:rsidR="004A5C01" w:rsidRPr="002A7A3C">
        <w:rPr>
          <w:rFonts w:ascii="Times New Roman" w:eastAsiaTheme="minorEastAsia" w:hAnsi="Times New Roman"/>
        </w:rPr>
        <w:t>) или травяного бульона температурой не более 60C</w:t>
      </w:r>
      <w:r w:rsidR="004A5C01" w:rsidRPr="002A7A3C">
        <w:rPr>
          <w:rFonts w:ascii="Times New Roman" w:eastAsiaTheme="minorEastAsia" w:hAnsi="Times New Roman"/>
          <w:vertAlign w:val="superscript"/>
        </w:rPr>
        <w:t>о</w:t>
      </w:r>
      <w:r w:rsidR="004A5C01" w:rsidRPr="002A7A3C">
        <w:rPr>
          <w:rFonts w:ascii="Times New Roman" w:eastAsiaTheme="minorEastAsia" w:hAnsi="Times New Roman"/>
        </w:rPr>
        <w:t xml:space="preserve"> (терпят губы), насыпать порцию каши и тщательно размешать.</w:t>
      </w:r>
      <w:r w:rsidR="004A5C01">
        <w:rPr>
          <w:rFonts w:ascii="Times New Roman" w:eastAsiaTheme="minorEastAsia" w:hAnsi="Times New Roman"/>
        </w:rPr>
        <w:t xml:space="preserve"> </w:t>
      </w:r>
      <w:r w:rsidR="004A5C01" w:rsidRPr="00BC7516">
        <w:rPr>
          <w:rFonts w:ascii="Times New Roman" w:eastAsiaTheme="minorEastAsia" w:hAnsi="Times New Roman"/>
          <w:b/>
          <w:bCs/>
        </w:rPr>
        <w:t>Порция каши, — это: для мужчин 4 столовых ложек с горкой, для женщин 3-3,5 столовых ложек с горкой, для детей 3 столовых ложек порошка сухой каши.</w:t>
      </w:r>
      <w:r w:rsidR="004A5C01" w:rsidRPr="002A7A3C">
        <w:rPr>
          <w:rFonts w:ascii="Times New Roman" w:eastAsiaTheme="minorEastAsia" w:hAnsi="Times New Roman"/>
        </w:rPr>
        <w:t xml:space="preserve">  </w:t>
      </w:r>
    </w:p>
    <w:p w14:paraId="6F7C9A5A" w14:textId="250E717B" w:rsidR="00617021" w:rsidRDefault="00617021" w:rsidP="00617021">
      <w:pPr>
        <w:pStyle w:val="-11"/>
        <w:widowControl w:val="0"/>
        <w:autoSpaceDE w:val="0"/>
        <w:autoSpaceDN w:val="0"/>
        <w:adjustRightInd w:val="0"/>
        <w:ind w:left="0" w:right="91"/>
        <w:jc w:val="both"/>
        <w:rPr>
          <w:rFonts w:ascii="Times New Roman" w:hAnsi="Times New Roman"/>
          <w:color w:val="513100"/>
        </w:rPr>
      </w:pPr>
      <w:r w:rsidRPr="00DB59A2">
        <w:rPr>
          <w:rFonts w:ascii="Times New Roman" w:hAnsi="Times New Roman"/>
          <w:color w:val="513100"/>
        </w:rPr>
        <w:t xml:space="preserve"> После разбавления такой каши тёплой, кипячёной водой (температурой не выше 60</w:t>
      </w:r>
      <w:r w:rsidRPr="00DB59A2">
        <w:rPr>
          <w:rFonts w:ascii="Times New Roman" w:hAnsi="Times New Roman"/>
          <w:color w:val="513100"/>
          <w:lang w:val="en-US"/>
        </w:rPr>
        <w:t>C</w:t>
      </w:r>
      <w:r w:rsidRPr="00DB59A2">
        <w:rPr>
          <w:rFonts w:ascii="Times New Roman" w:hAnsi="Times New Roman"/>
          <w:color w:val="513100"/>
          <w:vertAlign w:val="superscript"/>
          <w:lang w:val="en-US"/>
        </w:rPr>
        <w:t>O</w:t>
      </w:r>
      <w:r w:rsidRPr="00DB59A2">
        <w:rPr>
          <w:rFonts w:ascii="Times New Roman" w:hAnsi="Times New Roman"/>
          <w:color w:val="513100"/>
        </w:rPr>
        <w:t>) и добавления “ускорителя”,  например мёда, микроорганизмы начинают бурно развиваться. Через сутки каша</w:t>
      </w:r>
      <w:r w:rsidRPr="00155BD5">
        <w:rPr>
          <w:rFonts w:ascii="Times New Roman" w:hAnsi="Times New Roman"/>
          <w:color w:val="513100"/>
        </w:rPr>
        <w:t xml:space="preserve"> </w:t>
      </w:r>
      <w:r w:rsidRPr="008328C1">
        <w:rPr>
          <w:rFonts w:ascii="Times New Roman" w:hAnsi="Times New Roman"/>
          <w:b/>
          <w:bCs/>
        </w:rPr>
        <w:t>№</w:t>
      </w:r>
      <w:r>
        <w:rPr>
          <w:rFonts w:ascii="Times New Roman" w:hAnsi="Times New Roman"/>
          <w:b/>
          <w:bCs/>
        </w:rPr>
        <w:t xml:space="preserve"> 19 </w:t>
      </w:r>
      <w:r w:rsidRPr="00DB59A2">
        <w:rPr>
          <w:rFonts w:ascii="Times New Roman" w:hAnsi="Times New Roman"/>
          <w:color w:val="513100"/>
        </w:rPr>
        <w:t>приобретёт кисло-сладкий вкус и её можно употреблять в пищу</w:t>
      </w:r>
      <w:r>
        <w:rPr>
          <w:rFonts w:ascii="Times New Roman" w:hAnsi="Times New Roman"/>
          <w:color w:val="513100"/>
        </w:rPr>
        <w:t xml:space="preserve">, </w:t>
      </w:r>
      <w:r w:rsidRPr="002E3090">
        <w:rPr>
          <w:rFonts w:ascii="Times New Roman" w:hAnsi="Times New Roman"/>
          <w:b/>
          <w:bCs/>
          <w:color w:val="513100"/>
        </w:rPr>
        <w:t>№18</w:t>
      </w:r>
      <w:r>
        <w:rPr>
          <w:rFonts w:ascii="Times New Roman" w:hAnsi="Times New Roman"/>
          <w:b/>
          <w:bCs/>
          <w:color w:val="513100"/>
        </w:rPr>
        <w:t xml:space="preserve"> </w:t>
      </w:r>
      <w:r w:rsidRPr="00DB59A2">
        <w:rPr>
          <w:rFonts w:ascii="Times New Roman" w:hAnsi="Times New Roman"/>
          <w:color w:val="513100"/>
        </w:rPr>
        <w:t>приобретёт кисло-сладкий</w:t>
      </w:r>
      <w:r>
        <w:rPr>
          <w:rFonts w:ascii="Times New Roman" w:hAnsi="Times New Roman"/>
          <w:color w:val="513100"/>
        </w:rPr>
        <w:t>-горький</w:t>
      </w:r>
      <w:r w:rsidRPr="00DB59A2">
        <w:rPr>
          <w:rFonts w:ascii="Times New Roman" w:hAnsi="Times New Roman"/>
          <w:color w:val="513100"/>
        </w:rPr>
        <w:t xml:space="preserve"> вкус. Регулярное употребление так</w:t>
      </w:r>
      <w:r>
        <w:rPr>
          <w:rFonts w:ascii="Times New Roman" w:hAnsi="Times New Roman"/>
          <w:color w:val="513100"/>
        </w:rPr>
        <w:t>их</w:t>
      </w:r>
      <w:r w:rsidRPr="00DB59A2">
        <w:rPr>
          <w:rFonts w:ascii="Times New Roman" w:hAnsi="Times New Roman"/>
          <w:color w:val="513100"/>
        </w:rPr>
        <w:t xml:space="preserve"> каш в пищу способствует ускоренному восстановлению флоры кишечника. Наличие здоровой микрофлоры в кишечно-желудочном тракте – непременное условие  обеспечения здоровья человека.</w:t>
      </w:r>
    </w:p>
    <w:p w14:paraId="1A3A5E91" w14:textId="77777777" w:rsidR="00617021" w:rsidRDefault="00617021" w:rsidP="00617021">
      <w:pPr>
        <w:pStyle w:val="-11"/>
        <w:widowControl w:val="0"/>
        <w:autoSpaceDE w:val="0"/>
        <w:autoSpaceDN w:val="0"/>
        <w:adjustRightInd w:val="0"/>
        <w:ind w:left="0" w:right="91"/>
        <w:jc w:val="both"/>
        <w:rPr>
          <w:rFonts w:ascii="Times New Roman" w:hAnsi="Times New Roman"/>
          <w:color w:val="513100"/>
        </w:rPr>
      </w:pPr>
    </w:p>
    <w:p w14:paraId="4C4A9B7E" w14:textId="362440B2" w:rsidR="00617021" w:rsidRDefault="00617021" w:rsidP="00617021">
      <w:pPr>
        <w:spacing w:after="0" w:line="240" w:lineRule="auto"/>
        <w:ind w:right="-34"/>
        <w:jc w:val="both"/>
        <w:rPr>
          <w:rFonts w:ascii="Times New Roman" w:eastAsia="MS Mincho" w:hAnsi="Times New Roman" w:cs="Times New Roman"/>
          <w:b/>
          <w:bCs/>
          <w:sz w:val="24"/>
          <w:szCs w:val="24"/>
        </w:rPr>
      </w:pPr>
      <w:r w:rsidRPr="00433696">
        <w:rPr>
          <w:rFonts w:ascii="Times New Roman" w:eastAsia="MS Mincho" w:hAnsi="Times New Roman" w:cs="Times New Roman"/>
          <w:b/>
          <w:bCs/>
          <w:sz w:val="24"/>
          <w:szCs w:val="24"/>
        </w:rPr>
        <w:t>Рекомендации по применению фито</w:t>
      </w:r>
      <w:r w:rsidR="004A5C01">
        <w:rPr>
          <w:rFonts w:ascii="Times New Roman" w:eastAsia="MS Mincho" w:hAnsi="Times New Roman" w:cs="Times New Roman"/>
          <w:b/>
          <w:bCs/>
          <w:sz w:val="24"/>
          <w:szCs w:val="24"/>
        </w:rPr>
        <w:t xml:space="preserve"> </w:t>
      </w:r>
      <w:r w:rsidRPr="00433696">
        <w:rPr>
          <w:rFonts w:ascii="Times New Roman" w:eastAsia="MS Mincho" w:hAnsi="Times New Roman" w:cs="Times New Roman"/>
          <w:b/>
          <w:bCs/>
          <w:sz w:val="24"/>
          <w:szCs w:val="24"/>
        </w:rPr>
        <w:t>чаев</w:t>
      </w:r>
      <w:r>
        <w:rPr>
          <w:rFonts w:ascii="Times New Roman" w:eastAsia="MS Mincho" w:hAnsi="Times New Roman" w:cs="Times New Roman"/>
          <w:b/>
          <w:bCs/>
          <w:sz w:val="24"/>
          <w:szCs w:val="24"/>
        </w:rPr>
        <w:t xml:space="preserve"> (любые из списка, можно Иван-чай)</w:t>
      </w:r>
      <w:r w:rsidRPr="00433696">
        <w:rPr>
          <w:rFonts w:ascii="Times New Roman" w:eastAsia="MS Mincho" w:hAnsi="Times New Roman" w:cs="Times New Roman"/>
          <w:b/>
          <w:bCs/>
          <w:sz w:val="24"/>
          <w:szCs w:val="24"/>
        </w:rPr>
        <w:t xml:space="preserve">: </w:t>
      </w:r>
    </w:p>
    <w:p w14:paraId="653C212A" w14:textId="77777777" w:rsidR="00617021" w:rsidRPr="00433696" w:rsidRDefault="00617021" w:rsidP="00617021">
      <w:pPr>
        <w:spacing w:after="0" w:line="240" w:lineRule="auto"/>
        <w:ind w:right="-34"/>
        <w:jc w:val="both"/>
        <w:rPr>
          <w:rFonts w:ascii="Times New Roman" w:hAnsi="Times New Roman" w:cs="Times New Roman"/>
          <w:sz w:val="24"/>
          <w:szCs w:val="24"/>
        </w:rPr>
      </w:pPr>
      <w:r w:rsidRPr="003851F5">
        <w:rPr>
          <w:rFonts w:ascii="Times New Roman" w:hAnsi="Times New Roman" w:cs="Times New Roman"/>
          <w:b/>
          <w:bCs/>
          <w:sz w:val="24"/>
          <w:szCs w:val="24"/>
        </w:rPr>
        <w:t>Душица. Настой:</w:t>
      </w:r>
      <w:r w:rsidRPr="00433696">
        <w:rPr>
          <w:rFonts w:ascii="Times New Roman" w:hAnsi="Times New Roman" w:cs="Times New Roman"/>
          <w:sz w:val="24"/>
          <w:szCs w:val="24"/>
        </w:rPr>
        <w:t xml:space="preserve"> 2 чайные ложки сухой измельченной травы на 1 стакан кипятка, настаивать 20 минут, процедить. Пить в теплом виде за 20-30 минут до еды по 1/2 стакана 3-4 раза в день.</w:t>
      </w:r>
    </w:p>
    <w:p w14:paraId="4ABC4C3C" w14:textId="77777777" w:rsidR="00617021" w:rsidRPr="00433696" w:rsidRDefault="00617021" w:rsidP="00617021">
      <w:pPr>
        <w:spacing w:after="0" w:line="240" w:lineRule="auto"/>
        <w:ind w:right="-34"/>
        <w:jc w:val="both"/>
        <w:rPr>
          <w:rFonts w:ascii="Times New Roman" w:hAnsi="Times New Roman" w:cs="Times New Roman"/>
          <w:sz w:val="24"/>
          <w:szCs w:val="24"/>
        </w:rPr>
      </w:pPr>
      <w:r w:rsidRPr="00433696">
        <w:rPr>
          <w:rFonts w:ascii="Times New Roman" w:hAnsi="Times New Roman" w:cs="Times New Roman"/>
          <w:b/>
          <w:bCs/>
          <w:sz w:val="24"/>
          <w:szCs w:val="24"/>
        </w:rPr>
        <w:t>Череда. Настой:</w:t>
      </w:r>
      <w:r w:rsidRPr="00433696">
        <w:rPr>
          <w:rFonts w:ascii="Times New Roman" w:hAnsi="Times New Roman" w:cs="Times New Roman"/>
          <w:sz w:val="24"/>
          <w:szCs w:val="24"/>
        </w:rPr>
        <w:t xml:space="preserve"> 20 г сухого измельченного сырья на 1 стакан воды, довести до кипения, охладить, процедить. Принимать по 1 столовой ложке 2-3 раза в день.</w:t>
      </w:r>
    </w:p>
    <w:p w14:paraId="34C565B3" w14:textId="77777777" w:rsidR="00617021" w:rsidRPr="00433696" w:rsidRDefault="00617021" w:rsidP="00617021">
      <w:pPr>
        <w:spacing w:after="0" w:line="240" w:lineRule="auto"/>
        <w:ind w:right="-34"/>
        <w:jc w:val="both"/>
        <w:rPr>
          <w:rFonts w:ascii="Times New Roman" w:hAnsi="Times New Roman" w:cs="Times New Roman"/>
          <w:sz w:val="24"/>
          <w:szCs w:val="24"/>
        </w:rPr>
      </w:pPr>
      <w:r w:rsidRPr="00433696">
        <w:rPr>
          <w:rFonts w:ascii="Times New Roman" w:hAnsi="Times New Roman" w:cs="Times New Roman"/>
          <w:b/>
          <w:bCs/>
          <w:sz w:val="24"/>
          <w:szCs w:val="24"/>
        </w:rPr>
        <w:t xml:space="preserve">Чабрец (тимьян ползучий, </w:t>
      </w:r>
      <w:proofErr w:type="spellStart"/>
      <w:r w:rsidRPr="00433696">
        <w:rPr>
          <w:rFonts w:ascii="Times New Roman" w:hAnsi="Times New Roman" w:cs="Times New Roman"/>
          <w:b/>
          <w:bCs/>
          <w:sz w:val="24"/>
          <w:szCs w:val="24"/>
        </w:rPr>
        <w:t>богородская</w:t>
      </w:r>
      <w:proofErr w:type="spellEnd"/>
      <w:r w:rsidRPr="00433696">
        <w:rPr>
          <w:rFonts w:ascii="Times New Roman" w:hAnsi="Times New Roman" w:cs="Times New Roman"/>
          <w:b/>
          <w:bCs/>
          <w:sz w:val="24"/>
          <w:szCs w:val="24"/>
        </w:rPr>
        <w:t xml:space="preserve"> трава). Настой:</w:t>
      </w:r>
      <w:r w:rsidRPr="00433696">
        <w:rPr>
          <w:rFonts w:ascii="Times New Roman" w:hAnsi="Times New Roman" w:cs="Times New Roman"/>
          <w:sz w:val="24"/>
          <w:szCs w:val="24"/>
        </w:rPr>
        <w:t xml:space="preserve"> 15 г сухой измельченной травы на 200 мл, кипятка запаривать, процедить. Принимать по 1 столовой ложке 2-3 раза в день.</w:t>
      </w:r>
    </w:p>
    <w:p w14:paraId="13DB5DF2" w14:textId="77777777" w:rsidR="00617021" w:rsidRPr="00433696" w:rsidRDefault="00617021" w:rsidP="00617021">
      <w:pPr>
        <w:spacing w:after="0" w:line="240" w:lineRule="auto"/>
        <w:ind w:right="-34"/>
        <w:jc w:val="both"/>
        <w:rPr>
          <w:rFonts w:ascii="Times New Roman" w:hAnsi="Times New Roman" w:cs="Times New Roman"/>
          <w:sz w:val="24"/>
          <w:szCs w:val="24"/>
        </w:rPr>
      </w:pPr>
      <w:r w:rsidRPr="00433696">
        <w:rPr>
          <w:rFonts w:ascii="Times New Roman" w:hAnsi="Times New Roman" w:cs="Times New Roman"/>
          <w:b/>
          <w:bCs/>
          <w:sz w:val="24"/>
          <w:szCs w:val="24"/>
        </w:rPr>
        <w:t>Укроп огородный.</w:t>
      </w:r>
      <w:r w:rsidRPr="00433696">
        <w:rPr>
          <w:rFonts w:ascii="Times New Roman" w:hAnsi="Times New Roman" w:cs="Times New Roman"/>
          <w:sz w:val="24"/>
          <w:szCs w:val="24"/>
        </w:rPr>
        <w:t xml:space="preserve"> Применять его в любом виде. Плоды в чистом виде по 1 чайной ложке перед едой, запить 1/4 стакана теплой воды.</w:t>
      </w:r>
    </w:p>
    <w:p w14:paraId="61AFBF30" w14:textId="77777777" w:rsidR="00617021" w:rsidRDefault="00617021" w:rsidP="00617021">
      <w:pPr>
        <w:spacing w:after="0" w:line="240" w:lineRule="auto"/>
        <w:ind w:right="-34"/>
        <w:jc w:val="both"/>
        <w:rPr>
          <w:rFonts w:ascii="Times New Roman" w:hAnsi="Times New Roman" w:cs="Times New Roman"/>
          <w:sz w:val="24"/>
          <w:szCs w:val="24"/>
        </w:rPr>
      </w:pPr>
    </w:p>
    <w:p w14:paraId="2E469012" w14:textId="77777777" w:rsidR="00617021" w:rsidRDefault="00617021" w:rsidP="00617021">
      <w:pPr>
        <w:spacing w:after="0" w:line="240" w:lineRule="auto"/>
        <w:ind w:right="-34"/>
        <w:jc w:val="both"/>
        <w:rPr>
          <w:rFonts w:ascii="Times New Roman" w:hAnsi="Times New Roman" w:cs="Times New Roman"/>
          <w:sz w:val="24"/>
          <w:szCs w:val="24"/>
        </w:rPr>
      </w:pPr>
      <w:r w:rsidRPr="003D3354">
        <w:rPr>
          <w:rFonts w:ascii="Times New Roman" w:hAnsi="Times New Roman" w:cs="Times New Roman"/>
          <w:noProof/>
          <w:sz w:val="24"/>
          <w:szCs w:val="24"/>
        </w:rPr>
        <w:drawing>
          <wp:inline distT="0" distB="0" distL="0" distR="0" wp14:anchorId="76430948" wp14:editId="04C8088B">
            <wp:extent cx="4226560" cy="3168677"/>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1038" cy="3172034"/>
                    </a:xfrm>
                    <a:prstGeom prst="rect">
                      <a:avLst/>
                    </a:prstGeom>
                  </pic:spPr>
                </pic:pic>
              </a:graphicData>
            </a:graphic>
          </wp:inline>
        </w:drawing>
      </w:r>
    </w:p>
    <w:p w14:paraId="6411D123" w14:textId="77777777" w:rsidR="00617021" w:rsidRDefault="00617021" w:rsidP="00617021">
      <w:pPr>
        <w:spacing w:after="0" w:line="240" w:lineRule="auto"/>
        <w:ind w:right="-34"/>
        <w:jc w:val="both"/>
        <w:rPr>
          <w:rFonts w:ascii="Times New Roman" w:hAnsi="Times New Roman" w:cs="Times New Roman"/>
          <w:sz w:val="24"/>
          <w:szCs w:val="24"/>
        </w:rPr>
      </w:pPr>
    </w:p>
    <w:p w14:paraId="1A911A50" w14:textId="77777777" w:rsidR="00617021" w:rsidRPr="00761852" w:rsidRDefault="00617021" w:rsidP="00617021">
      <w:pPr>
        <w:ind w:right="-34"/>
        <w:jc w:val="both"/>
        <w:rPr>
          <w:rFonts w:ascii="Times New Roman" w:hAnsi="Times New Roman" w:cs="Times New Roman"/>
        </w:rPr>
      </w:pPr>
      <w:r w:rsidRPr="00AB6E5E">
        <w:rPr>
          <w:rFonts w:ascii="Times New Roman" w:hAnsi="Times New Roman" w:cs="Times New Roman"/>
        </w:rPr>
        <w:lastRenderedPageBreak/>
        <w:t>Запомните</w:t>
      </w:r>
      <w:r>
        <w:rPr>
          <w:rFonts w:ascii="Times New Roman" w:hAnsi="Times New Roman" w:cs="Times New Roman"/>
        </w:rPr>
        <w:t xml:space="preserve"> для того, чтобы у вас было крепкое здоровье на всю жизнь,</w:t>
      </w:r>
      <w:r w:rsidRPr="00AB6E5E">
        <w:rPr>
          <w:rFonts w:ascii="Times New Roman" w:hAnsi="Times New Roman" w:cs="Times New Roman"/>
        </w:rPr>
        <w:t xml:space="preserve"> по крайней мере, 50% вашей диеты должны составлять необходимые продукты (</w:t>
      </w:r>
      <w:proofErr w:type="spellStart"/>
      <w:r w:rsidRPr="00AB6E5E">
        <w:rPr>
          <w:rFonts w:ascii="Times New Roman" w:hAnsi="Times New Roman" w:cs="Times New Roman"/>
        </w:rPr>
        <w:t>цельнозерновые</w:t>
      </w:r>
      <w:proofErr w:type="spellEnd"/>
      <w:r w:rsidRPr="00AB6E5E">
        <w:rPr>
          <w:rFonts w:ascii="Times New Roman" w:hAnsi="Times New Roman" w:cs="Times New Roman"/>
        </w:rPr>
        <w:t>). Это диета №2 или №1 из «десяти к здоровью» (диета для здорового человека)</w:t>
      </w:r>
      <w:r>
        <w:rPr>
          <w:rFonts w:ascii="Times New Roman" w:hAnsi="Times New Roman" w:cs="Times New Roman"/>
        </w:rPr>
        <w:t xml:space="preserve"> с продуктами Самарский Здоровяк.</w:t>
      </w:r>
    </w:p>
    <w:p w14:paraId="4BAB266F" w14:textId="77777777" w:rsidR="00617021" w:rsidRPr="00C536E2" w:rsidRDefault="00617021" w:rsidP="00617021">
      <w:pPr>
        <w:ind w:right="-34"/>
        <w:jc w:val="both"/>
        <w:rPr>
          <w:rFonts w:ascii="Times New Roman" w:hAnsi="Times New Roman" w:cs="Times New Roman"/>
          <w:b/>
          <w:bCs/>
        </w:rPr>
      </w:pPr>
      <w:r w:rsidRPr="00C536E2">
        <w:rPr>
          <w:rFonts w:ascii="Times New Roman" w:hAnsi="Times New Roman" w:cs="Times New Roman"/>
          <w:b/>
          <w:bCs/>
        </w:rPr>
        <w:t>После проведения диеты с любыми сроками необходим организованный выход из неё. Он осуществляется следующим образом:</w:t>
      </w:r>
    </w:p>
    <w:p w14:paraId="7FEE5313" w14:textId="77777777" w:rsidR="00617021" w:rsidRPr="00247AE7" w:rsidRDefault="00617021" w:rsidP="00617021">
      <w:pPr>
        <w:pStyle w:val="a5"/>
        <w:numPr>
          <w:ilvl w:val="0"/>
          <w:numId w:val="1"/>
        </w:numPr>
        <w:ind w:right="-34"/>
        <w:jc w:val="both"/>
        <w:rPr>
          <w:rFonts w:ascii="Times New Roman" w:hAnsi="Times New Roman" w:cs="Times New Roman"/>
        </w:rPr>
      </w:pPr>
      <w:r>
        <w:rPr>
          <w:rFonts w:ascii="Times New Roman" w:hAnsi="Times New Roman" w:cs="Times New Roman"/>
        </w:rPr>
        <w:t xml:space="preserve">По окончании </w:t>
      </w:r>
      <w:r w:rsidRPr="00FA3950">
        <w:rPr>
          <w:rFonts w:ascii="Times New Roman" w:hAnsi="Times New Roman" w:cs="Times New Roman"/>
        </w:rPr>
        <w:t>3</w:t>
      </w:r>
      <w:r>
        <w:rPr>
          <w:rFonts w:ascii="Times New Roman" w:hAnsi="Times New Roman" w:cs="Times New Roman"/>
        </w:rPr>
        <w:t>0-ти дневной: 2 дня на диете № 6; 1день на дите № 5 и таким образом далее до диеты или №1 или №2. Диет №№1,2 тибетские целители рекомендуют придерживаться пожизненно.</w:t>
      </w:r>
    </w:p>
    <w:p w14:paraId="74F60F89" w14:textId="77777777" w:rsidR="00617021" w:rsidRPr="00700922" w:rsidRDefault="00617021" w:rsidP="00617021">
      <w:pPr>
        <w:spacing w:after="0" w:line="240" w:lineRule="auto"/>
        <w:ind w:right="-34"/>
        <w:rPr>
          <w:rFonts w:ascii="Times New Roman" w:hAnsi="Times New Roman" w:cs="Times New Roman"/>
          <w:b/>
          <w:bCs/>
          <w:sz w:val="24"/>
          <w:szCs w:val="24"/>
        </w:rPr>
      </w:pPr>
      <w:r>
        <w:rPr>
          <w:rFonts w:ascii="Times New Roman" w:hAnsi="Times New Roman" w:cs="Times New Roman"/>
          <w:b/>
          <w:bCs/>
          <w:sz w:val="24"/>
          <w:szCs w:val="24"/>
        </w:rPr>
        <w:t xml:space="preserve">                    Таблица диет тибетских целителей</w:t>
      </w:r>
    </w:p>
    <w:p w14:paraId="1EBF02EB" w14:textId="77777777" w:rsidR="00617021" w:rsidRDefault="00617021" w:rsidP="00617021">
      <w:pPr>
        <w:spacing w:after="0" w:line="240" w:lineRule="auto"/>
        <w:ind w:right="-34"/>
        <w:jc w:val="both"/>
        <w:rPr>
          <w:rFonts w:ascii="Times New Roman" w:hAnsi="Times New Roman" w:cs="Times New Roman"/>
          <w:sz w:val="24"/>
          <w:szCs w:val="24"/>
        </w:rPr>
      </w:pPr>
      <w:r w:rsidRPr="00680247">
        <w:rPr>
          <w:rFonts w:ascii="Times New Roman" w:hAnsi="Times New Roman"/>
          <w:noProof/>
          <w:color w:val="513100"/>
        </w:rPr>
        <w:drawing>
          <wp:inline distT="0" distB="0" distL="0" distR="0" wp14:anchorId="08FC79DE" wp14:editId="58DBE40F">
            <wp:extent cx="4226560" cy="202264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2814" cy="2030422"/>
                    </a:xfrm>
                    <a:prstGeom prst="rect">
                      <a:avLst/>
                    </a:prstGeom>
                  </pic:spPr>
                </pic:pic>
              </a:graphicData>
            </a:graphic>
          </wp:inline>
        </w:drawing>
      </w:r>
    </w:p>
    <w:p w14:paraId="20DFA67F" w14:textId="77777777" w:rsidR="00617021" w:rsidRPr="00433696" w:rsidRDefault="00617021" w:rsidP="00617021">
      <w:pPr>
        <w:spacing w:after="0" w:line="240" w:lineRule="auto"/>
        <w:ind w:right="-34"/>
        <w:jc w:val="both"/>
        <w:rPr>
          <w:rFonts w:ascii="Times New Roman" w:hAnsi="Times New Roman" w:cs="Times New Roman"/>
          <w:sz w:val="24"/>
          <w:szCs w:val="24"/>
        </w:rPr>
      </w:pPr>
    </w:p>
    <w:p w14:paraId="3F0327A9" w14:textId="77777777" w:rsidR="00617021" w:rsidRDefault="00617021" w:rsidP="00617021">
      <w:pPr>
        <w:spacing w:after="0" w:line="240" w:lineRule="auto"/>
        <w:ind w:right="-34"/>
        <w:jc w:val="both"/>
        <w:rPr>
          <w:rFonts w:ascii="Times New Roman" w:hAnsi="Times New Roman" w:cs="Times New Roman"/>
          <w:sz w:val="24"/>
          <w:szCs w:val="24"/>
        </w:rPr>
      </w:pPr>
    </w:p>
    <w:p w14:paraId="771549D8" w14:textId="77777777" w:rsidR="00617021" w:rsidRDefault="00617021" w:rsidP="00617021">
      <w:pPr>
        <w:spacing w:after="0" w:line="240" w:lineRule="auto"/>
        <w:ind w:left="567" w:right="91" w:firstLine="709"/>
        <w:jc w:val="both"/>
        <w:rPr>
          <w:rFonts w:ascii="Times New Roman" w:hAnsi="Times New Roman" w:cs="Times New Roman"/>
          <w:i/>
          <w:sz w:val="24"/>
          <w:szCs w:val="24"/>
        </w:rPr>
      </w:pPr>
      <w:r w:rsidRPr="00E54103">
        <w:rPr>
          <w:rFonts w:ascii="Times New Roman" w:hAnsi="Times New Roman" w:cs="Times New Roman"/>
          <w:i/>
          <w:sz w:val="24"/>
          <w:szCs w:val="24"/>
        </w:rPr>
        <w:t>“</w:t>
      </w:r>
      <w:r w:rsidRPr="00DB59A2">
        <w:rPr>
          <w:rFonts w:ascii="Times New Roman" w:hAnsi="Times New Roman" w:cs="Times New Roman"/>
          <w:i/>
          <w:sz w:val="24"/>
          <w:szCs w:val="24"/>
        </w:rPr>
        <w:t>48 лет я безуспешно объяснял свою физиологическую философию (гигиену питания — Прим. перев.) каждому встречному. Я, однако, чаще встречал людей, которые не хотели совершенствоваться, следуя этим правилам абсолютно строго. Из них лишь те, кто не могли быть излечены средствами традиционной медицины, были способны понять эту практически простую и диалектическую философию — порядок во Вселенной и его универсальную необходимость.</w:t>
      </w:r>
      <w:r w:rsidRPr="00E54103">
        <w:rPr>
          <w:rFonts w:ascii="Times New Roman" w:hAnsi="Times New Roman" w:cs="Times New Roman"/>
          <w:i/>
          <w:sz w:val="24"/>
          <w:szCs w:val="24"/>
        </w:rPr>
        <w:t>”</w:t>
      </w:r>
    </w:p>
    <w:p w14:paraId="06BEE04E" w14:textId="77777777" w:rsidR="00617021" w:rsidRPr="00E54103" w:rsidRDefault="00617021" w:rsidP="00617021">
      <w:pPr>
        <w:spacing w:after="0" w:line="240" w:lineRule="auto"/>
        <w:ind w:left="567" w:right="91" w:firstLine="709"/>
        <w:jc w:val="right"/>
        <w:rPr>
          <w:rFonts w:ascii="Times New Roman" w:hAnsi="Times New Roman" w:cs="Times New Roman"/>
          <w:i/>
          <w:sz w:val="24"/>
          <w:szCs w:val="24"/>
        </w:rPr>
      </w:pPr>
      <w:r>
        <w:rPr>
          <w:rFonts w:ascii="Times New Roman" w:hAnsi="Times New Roman" w:cs="Times New Roman"/>
          <w:i/>
          <w:sz w:val="24"/>
          <w:szCs w:val="24"/>
        </w:rPr>
        <w:t>Джордж Озава</w:t>
      </w:r>
    </w:p>
    <w:p w14:paraId="63AFB520" w14:textId="77777777" w:rsidR="00617021" w:rsidRDefault="00617021" w:rsidP="00617021">
      <w:pPr>
        <w:spacing w:after="0" w:line="240" w:lineRule="auto"/>
        <w:ind w:right="-34"/>
        <w:jc w:val="both"/>
        <w:rPr>
          <w:rFonts w:ascii="Times New Roman" w:hAnsi="Times New Roman" w:cs="Times New Roman"/>
          <w:sz w:val="24"/>
          <w:szCs w:val="24"/>
        </w:rPr>
      </w:pPr>
    </w:p>
    <w:p w14:paraId="66C46D95" w14:textId="77777777" w:rsidR="00617021" w:rsidRDefault="00617021" w:rsidP="00617021">
      <w:pPr>
        <w:spacing w:after="0" w:line="240" w:lineRule="auto"/>
        <w:ind w:right="-34"/>
        <w:jc w:val="both"/>
        <w:rPr>
          <w:rFonts w:ascii="Times New Roman" w:hAnsi="Times New Roman" w:cs="Times New Roman"/>
          <w:sz w:val="24"/>
          <w:szCs w:val="24"/>
        </w:rPr>
      </w:pPr>
      <w:r>
        <w:rPr>
          <w:rFonts w:ascii="Times New Roman" w:hAnsi="Times New Roman" w:cs="Times New Roman"/>
          <w:sz w:val="24"/>
          <w:szCs w:val="24"/>
        </w:rPr>
        <w:t>18.09.22                                                                                         Академик РАМТН: Малышев В.К.</w:t>
      </w:r>
    </w:p>
    <w:p w14:paraId="18ACC89E" w14:textId="77777777" w:rsidR="00617021" w:rsidRPr="00D974E1" w:rsidRDefault="00617021" w:rsidP="00617021"/>
    <w:p w14:paraId="379926EC" w14:textId="77777777" w:rsidR="00617021" w:rsidRDefault="00617021" w:rsidP="00617021"/>
    <w:p w14:paraId="0976F731" w14:textId="77777777" w:rsidR="00617021" w:rsidRDefault="00617021" w:rsidP="00617021"/>
    <w:p w14:paraId="33F5C2E8" w14:textId="77777777" w:rsidR="00617021" w:rsidRPr="00AA2A41" w:rsidRDefault="00617021" w:rsidP="00617021"/>
    <w:p w14:paraId="798D4031" w14:textId="77777777" w:rsidR="00365AD3" w:rsidRDefault="00365AD3"/>
    <w:sectPr w:rsidR="00365AD3" w:rsidSect="007A25C0">
      <w:headerReference w:type="even" r:id="rId9"/>
      <w:headerReference w:type="default" r:id="rId10"/>
      <w:pgSz w:w="11906" w:h="16838"/>
      <w:pgMar w:top="426" w:right="1080" w:bottom="42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11948438"/>
      <w:docPartObj>
        <w:docPartGallery w:val="Page Numbers (Top of Page)"/>
        <w:docPartUnique/>
      </w:docPartObj>
    </w:sdtPr>
    <w:sdtEndPr>
      <w:rPr>
        <w:rStyle w:val="a8"/>
      </w:rPr>
    </w:sdtEndPr>
    <w:sdtContent>
      <w:p w14:paraId="06C8E5F3" w14:textId="77777777" w:rsidR="00247AE7" w:rsidRDefault="004A5C01" w:rsidP="00612ADE">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642A4E3A" w14:textId="77777777" w:rsidR="00247AE7" w:rsidRDefault="004A5C01" w:rsidP="00247AE7">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872870845"/>
      <w:docPartObj>
        <w:docPartGallery w:val="Page Numbers (Top of Page)"/>
        <w:docPartUnique/>
      </w:docPartObj>
    </w:sdtPr>
    <w:sdtEndPr>
      <w:rPr>
        <w:rStyle w:val="a8"/>
      </w:rPr>
    </w:sdtEndPr>
    <w:sdtContent>
      <w:p w14:paraId="3A42FA2D" w14:textId="77777777" w:rsidR="00247AE7" w:rsidRDefault="004A5C01" w:rsidP="00612ADE">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36845BF4" w14:textId="77777777" w:rsidR="00247AE7" w:rsidRDefault="004A5C01" w:rsidP="00247AE7">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216CA"/>
    <w:multiLevelType w:val="hybridMultilevel"/>
    <w:tmpl w:val="DC622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021"/>
    <w:rsid w:val="00365AD3"/>
    <w:rsid w:val="004261AB"/>
    <w:rsid w:val="004A5C01"/>
    <w:rsid w:val="00617021"/>
    <w:rsid w:val="008A2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C7A8932"/>
  <w15:chartTrackingRefBased/>
  <w15:docId w15:val="{B2DDE078-F283-1348-AE40-E889218A4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021"/>
    <w:pPr>
      <w:spacing w:after="200" w:line="276" w:lineRule="auto"/>
    </w:pPr>
    <w:rPr>
      <w:rFonts w:eastAsiaTheme="minorEastAsia"/>
      <w:sz w:val="22"/>
      <w:szCs w:val="22"/>
      <w:lang w:eastAsia="ru-RU"/>
    </w:rPr>
  </w:style>
  <w:style w:type="paragraph" w:styleId="3">
    <w:name w:val="heading 3"/>
    <w:basedOn w:val="a"/>
    <w:link w:val="30"/>
    <w:uiPriority w:val="9"/>
    <w:qFormat/>
    <w:rsid w:val="006170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17021"/>
    <w:rPr>
      <w:rFonts w:ascii="Times New Roman" w:eastAsia="Times New Roman" w:hAnsi="Times New Roman" w:cs="Times New Roman"/>
      <w:b/>
      <w:bCs/>
      <w:sz w:val="27"/>
      <w:szCs w:val="27"/>
      <w:lang w:eastAsia="ru-RU"/>
    </w:rPr>
  </w:style>
  <w:style w:type="table" w:styleId="a3">
    <w:name w:val="Table Grid"/>
    <w:basedOn w:val="a1"/>
    <w:uiPriority w:val="59"/>
    <w:rsid w:val="00617021"/>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617021"/>
    <w:rPr>
      <w:color w:val="0563C1" w:themeColor="hyperlink"/>
      <w:u w:val="single"/>
    </w:rPr>
  </w:style>
  <w:style w:type="paragraph" w:customStyle="1" w:styleId="-11">
    <w:name w:val="Цветной список - Акцент 11"/>
    <w:basedOn w:val="a"/>
    <w:uiPriority w:val="34"/>
    <w:qFormat/>
    <w:rsid w:val="00617021"/>
    <w:pPr>
      <w:spacing w:after="0" w:line="240" w:lineRule="auto"/>
      <w:ind w:left="720"/>
      <w:contextualSpacing/>
    </w:pPr>
    <w:rPr>
      <w:rFonts w:ascii="Cambria" w:eastAsia="MS Mincho" w:hAnsi="Cambria" w:cs="Times New Roman"/>
      <w:sz w:val="24"/>
      <w:szCs w:val="24"/>
    </w:rPr>
  </w:style>
  <w:style w:type="paragraph" w:styleId="a5">
    <w:name w:val="List Paragraph"/>
    <w:basedOn w:val="a"/>
    <w:uiPriority w:val="34"/>
    <w:qFormat/>
    <w:rsid w:val="00617021"/>
    <w:pPr>
      <w:ind w:left="720"/>
      <w:contextualSpacing/>
    </w:pPr>
  </w:style>
  <w:style w:type="paragraph" w:styleId="a6">
    <w:name w:val="header"/>
    <w:basedOn w:val="a"/>
    <w:link w:val="a7"/>
    <w:uiPriority w:val="99"/>
    <w:unhideWhenUsed/>
    <w:rsid w:val="0061702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021"/>
    <w:rPr>
      <w:rFonts w:eastAsiaTheme="minorEastAsia"/>
      <w:sz w:val="22"/>
      <w:szCs w:val="22"/>
      <w:lang w:eastAsia="ru-RU"/>
    </w:rPr>
  </w:style>
  <w:style w:type="character" w:styleId="a8">
    <w:name w:val="page number"/>
    <w:basedOn w:val="a0"/>
    <w:uiPriority w:val="99"/>
    <w:semiHidden/>
    <w:unhideWhenUsed/>
    <w:rsid w:val="00617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zvesdie.su/news/Universal%27nyj_put%27_dostizhenija_zdorovoj%20_i_dolgoj_zhizni/" TargetMode="External"/><Relationship Id="rId11" Type="http://schemas.openxmlformats.org/officeDocument/2006/relationships/fontTable" Target="fontTable.xml"/><Relationship Id="rId5" Type="http://schemas.openxmlformats.org/officeDocument/2006/relationships/hyperlink" Target="https://www.youtube.com/watch?v=W72Cw-7V8ko"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1232</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2022-11-28T20:21:00Z</dcterms:created>
  <dcterms:modified xsi:type="dcterms:W3CDTF">2022-11-28T20:40:00Z</dcterms:modified>
</cp:coreProperties>
</file>